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013" w:rsidRDefault="00CF5013">
      <w:pPr>
        <w:pStyle w:val="Corpodetexto"/>
        <w:rPr>
          <w:rFonts w:ascii="Times New Roman"/>
          <w:sz w:val="13"/>
        </w:rPr>
      </w:pPr>
    </w:p>
    <w:p w:rsidR="00CF5013" w:rsidRDefault="00D152DE">
      <w:pPr>
        <w:spacing w:before="95"/>
        <w:ind w:left="3164"/>
        <w:rPr>
          <w:sz w:val="20"/>
        </w:rPr>
      </w:pPr>
      <w:r>
        <w:rPr>
          <w:w w:val="105"/>
          <w:sz w:val="20"/>
        </w:rPr>
        <w:t>ATADEREGISTRODEPREÇOSNº.4/2021</w:t>
      </w:r>
      <w:bookmarkStart w:id="0" w:name="_GoBack"/>
      <w:bookmarkEnd w:id="0"/>
    </w:p>
    <w:p w:rsidR="00CF5013" w:rsidRDefault="00CF5013">
      <w:pPr>
        <w:pStyle w:val="Corpodetexto"/>
        <w:rPr>
          <w:sz w:val="22"/>
        </w:rPr>
      </w:pPr>
    </w:p>
    <w:p w:rsidR="00CF5013" w:rsidRDefault="00CF5013">
      <w:pPr>
        <w:pStyle w:val="Corpodetexto"/>
        <w:spacing w:before="6"/>
        <w:rPr>
          <w:sz w:val="17"/>
        </w:rPr>
      </w:pPr>
    </w:p>
    <w:p w:rsidR="00CF5013" w:rsidRDefault="00D152DE">
      <w:pPr>
        <w:pStyle w:val="Corpodetexto"/>
        <w:spacing w:line="208" w:lineRule="auto"/>
        <w:ind w:left="100" w:right="380"/>
        <w:jc w:val="both"/>
      </w:pPr>
      <w:r>
        <w:rPr>
          <w:w w:val="90"/>
        </w:rPr>
        <w:t>No dia 6 do mês de Abril do ano de 2021, compareceram, de um lado a(o) PREFEITURA MUNICIPAL DE BOA VISTA DO CADEADO , Estado de</w:t>
      </w:r>
      <w:r>
        <w:rPr>
          <w:w w:val="85"/>
        </w:rPr>
        <w:t>RIO GRANDEDO SUL, pessoa jurídica de direito público, inscrita no CNPJ sob o nº. 04.216.132/0001-06, com sede administrativalocalizadana AV.</w:t>
      </w:r>
      <w:r>
        <w:rPr>
          <w:w w:val="95"/>
        </w:rPr>
        <w:t>CINCO IRMÃOS, 1130, bairro CENTRO, CEP nº. 98118-000, nesta cidade de Boa Vista do Cadeado/RS, representado pelo(a) PREFEITO</w:t>
      </w:r>
      <w:r>
        <w:rPr>
          <w:spacing w:val="-1"/>
          <w:w w:val="90"/>
        </w:rPr>
        <w:t xml:space="preserve">MUNICIPAL, o Sr(a). JOÃO PAULO </w:t>
      </w:r>
      <w:r>
        <w:rPr>
          <w:w w:val="90"/>
        </w:rPr>
        <w:t>BELTRÃO DOS SANTOS, inscrito no CPF sob o nº. 331.481.040-72, doravante denominada ADMINISTRAÇÃO,e as empresas abaixo qualificadas, doravante denominadas DETENTORAS DA ATA, que firmam a presente ATA DE REGISTRO DE PREÇOS de</w:t>
      </w:r>
      <w:r>
        <w:rPr>
          <w:w w:val="85"/>
        </w:rPr>
        <w:t>acordocomoresultadodojulgamentodalicitaçãonamodalidadePREGÃOELETRÔNICOnº.10/2021,ProcessoLicitatórionº.33/20 21,que</w:t>
      </w:r>
      <w:r>
        <w:rPr>
          <w:w w:val="90"/>
        </w:rPr>
        <w:t>selecionou a proposta mais vantajosa para a Administração Pública, objetivando o(a) CONTRATAÇÃO DE EMPRESA PARA FORNCIMENTO DE</w:t>
      </w:r>
      <w:r>
        <w:rPr>
          <w:w w:val="85"/>
        </w:rPr>
        <w:t>RECARGADETONERSETONERSNOVOSCOMPATÍVEIS,PARAASIMPRESSSORASDETODASASSECRETARIASDOMUNICIPIODEBOA</w:t>
      </w:r>
    </w:p>
    <w:p w:rsidR="00CF5013" w:rsidRDefault="00D152DE">
      <w:pPr>
        <w:pStyle w:val="Corpodetexto"/>
        <w:spacing w:line="190" w:lineRule="exact"/>
        <w:ind w:left="100"/>
        <w:jc w:val="both"/>
      </w:pPr>
      <w:r>
        <w:rPr>
          <w:w w:val="90"/>
        </w:rPr>
        <w:t>VISTADOCADEADO/RS.EmconformidadecomasespecificaçõesconstantesnoEdital.</w:t>
      </w:r>
    </w:p>
    <w:p w:rsidR="00CF5013" w:rsidRDefault="00D152DE">
      <w:pPr>
        <w:pStyle w:val="Corpodetexto"/>
        <w:spacing w:before="162"/>
        <w:ind w:left="72"/>
        <w:jc w:val="both"/>
      </w:pPr>
      <w:r>
        <w:rPr>
          <w:spacing w:val="-1"/>
          <w:w w:val="90"/>
        </w:rPr>
        <w:t>Abaixosegueos</w:t>
      </w:r>
      <w:r>
        <w:rPr>
          <w:w w:val="90"/>
        </w:rPr>
        <w:t>licitantesqueparticiparamdalicitaçãoequetiveramitensvencedores:</w:t>
      </w:r>
    </w:p>
    <w:p w:rsidR="00CF5013" w:rsidRDefault="00CF5013">
      <w:pPr>
        <w:pStyle w:val="Corpodetexto"/>
        <w:spacing w:before="4" w:after="1"/>
        <w:rPr>
          <w:sz w:val="26"/>
        </w:rPr>
      </w:pPr>
    </w:p>
    <w:tbl>
      <w:tblPr>
        <w:tblStyle w:val="TableNormal"/>
        <w:tblW w:w="0" w:type="auto"/>
        <w:tblInd w:w="81" w:type="dxa"/>
        <w:tblLayout w:type="fixed"/>
        <w:tblLook w:val="01E0"/>
      </w:tblPr>
      <w:tblGrid>
        <w:gridCol w:w="802"/>
        <w:gridCol w:w="6065"/>
        <w:gridCol w:w="3789"/>
      </w:tblGrid>
      <w:tr w:rsidR="00CF5013">
        <w:trPr>
          <w:trHeight w:val="235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" w:space="0" w:color="000000"/>
            </w:tcBorders>
            <w:shd w:val="clear" w:color="auto" w:fill="C0C0C0"/>
          </w:tcPr>
          <w:p w:rsidR="00CF5013" w:rsidRDefault="00D152DE">
            <w:pPr>
              <w:pStyle w:val="TableParagraph"/>
              <w:spacing w:before="18" w:line="240" w:lineRule="auto"/>
              <w:ind w:right="86"/>
              <w:jc w:val="right"/>
              <w:rPr>
                <w:rFonts w:ascii="Arial MT" w:hAnsi="Arial MT"/>
                <w:sz w:val="17"/>
              </w:rPr>
            </w:pPr>
            <w:r>
              <w:rPr>
                <w:rFonts w:ascii="Arial MT" w:hAnsi="Arial MT"/>
                <w:w w:val="110"/>
                <w:sz w:val="17"/>
              </w:rPr>
              <w:t>Código</w:t>
            </w:r>
          </w:p>
        </w:tc>
        <w:tc>
          <w:tcPr>
            <w:tcW w:w="6065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double" w:sz="1" w:space="0" w:color="000000"/>
            </w:tcBorders>
            <w:shd w:val="clear" w:color="auto" w:fill="C0C0C0"/>
          </w:tcPr>
          <w:p w:rsidR="00CF5013" w:rsidRDefault="00D152DE">
            <w:pPr>
              <w:pStyle w:val="TableParagraph"/>
              <w:spacing w:before="18" w:line="240" w:lineRule="auto"/>
              <w:ind w:left="2234" w:right="2232"/>
              <w:jc w:val="center"/>
              <w:rPr>
                <w:rFonts w:ascii="Arial MT"/>
                <w:sz w:val="17"/>
              </w:rPr>
            </w:pPr>
            <w:r>
              <w:rPr>
                <w:rFonts w:ascii="Arial MT"/>
                <w:w w:val="105"/>
                <w:sz w:val="17"/>
              </w:rPr>
              <w:t>NomedaEmpresa</w:t>
            </w:r>
          </w:p>
        </w:tc>
        <w:tc>
          <w:tcPr>
            <w:tcW w:w="378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CF5013" w:rsidRDefault="00D152DE">
            <w:pPr>
              <w:pStyle w:val="TableParagraph"/>
              <w:spacing w:before="18" w:line="240" w:lineRule="auto"/>
              <w:ind w:left="1664" w:right="1668"/>
              <w:jc w:val="center"/>
              <w:rPr>
                <w:rFonts w:ascii="Arial MT"/>
                <w:sz w:val="17"/>
              </w:rPr>
            </w:pPr>
            <w:r>
              <w:rPr>
                <w:rFonts w:ascii="Arial MT"/>
                <w:w w:val="110"/>
                <w:sz w:val="17"/>
              </w:rPr>
              <w:t>Itens</w:t>
            </w:r>
          </w:p>
        </w:tc>
      </w:tr>
      <w:tr w:rsidR="00CF5013">
        <w:trPr>
          <w:trHeight w:val="272"/>
        </w:trPr>
        <w:tc>
          <w:tcPr>
            <w:tcW w:w="802" w:type="dxa"/>
            <w:tcBorders>
              <w:top w:val="single" w:sz="2" w:space="0" w:color="000000"/>
            </w:tcBorders>
          </w:tcPr>
          <w:p w:rsidR="00CF5013" w:rsidRDefault="00D152DE">
            <w:pPr>
              <w:pStyle w:val="TableParagraph"/>
              <w:spacing w:before="37" w:line="240" w:lineRule="auto"/>
              <w:ind w:right="9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3573</w:t>
            </w:r>
          </w:p>
        </w:tc>
        <w:tc>
          <w:tcPr>
            <w:tcW w:w="6065" w:type="dxa"/>
            <w:tcBorders>
              <w:top w:val="single" w:sz="2" w:space="0" w:color="000000"/>
            </w:tcBorders>
          </w:tcPr>
          <w:p w:rsidR="00CF5013" w:rsidRDefault="00D152DE">
            <w:pPr>
              <w:pStyle w:val="TableParagraph"/>
              <w:spacing w:before="23" w:line="240" w:lineRule="auto"/>
              <w:ind w:left="72"/>
              <w:rPr>
                <w:rFonts w:ascii="Arial MT"/>
                <w:sz w:val="18"/>
              </w:rPr>
            </w:pPr>
            <w:r>
              <w:rPr>
                <w:rFonts w:ascii="Arial MT"/>
                <w:spacing w:val="-1"/>
                <w:w w:val="90"/>
                <w:sz w:val="18"/>
              </w:rPr>
              <w:t>JMARTINSCOMERCIO</w:t>
            </w:r>
            <w:r>
              <w:rPr>
                <w:rFonts w:ascii="Arial MT"/>
                <w:w w:val="90"/>
                <w:sz w:val="18"/>
              </w:rPr>
              <w:t>DESUPRIMENTOSDEINFORMATICAE</w:t>
            </w:r>
          </w:p>
        </w:tc>
        <w:tc>
          <w:tcPr>
            <w:tcW w:w="3789" w:type="dxa"/>
            <w:tcBorders>
              <w:top w:val="single" w:sz="2" w:space="0" w:color="000000"/>
            </w:tcBorders>
          </w:tcPr>
          <w:p w:rsidR="00CF5013" w:rsidRDefault="00CF5013">
            <w:pPr>
              <w:pStyle w:val="TableParagraph"/>
              <w:spacing w:before="23" w:line="240" w:lineRule="auto"/>
              <w:ind w:left="43"/>
              <w:rPr>
                <w:rFonts w:ascii="Arial MT"/>
                <w:sz w:val="18"/>
              </w:rPr>
            </w:pPr>
          </w:p>
        </w:tc>
      </w:tr>
      <w:tr w:rsidR="00CF5013">
        <w:trPr>
          <w:trHeight w:val="229"/>
        </w:trPr>
        <w:tc>
          <w:tcPr>
            <w:tcW w:w="802" w:type="dxa"/>
          </w:tcPr>
          <w:p w:rsidR="00CF5013" w:rsidRDefault="00CF5013">
            <w:pPr>
              <w:pStyle w:val="TableParagraph"/>
              <w:spacing w:before="28" w:line="180" w:lineRule="exact"/>
              <w:ind w:right="99"/>
              <w:jc w:val="right"/>
              <w:rPr>
                <w:rFonts w:ascii="Arial MT"/>
                <w:sz w:val="18"/>
              </w:rPr>
            </w:pPr>
          </w:p>
        </w:tc>
        <w:tc>
          <w:tcPr>
            <w:tcW w:w="6065" w:type="dxa"/>
          </w:tcPr>
          <w:p w:rsidR="00CF5013" w:rsidRDefault="00CF5013">
            <w:pPr>
              <w:pStyle w:val="TableParagraph"/>
              <w:spacing w:before="24" w:line="185" w:lineRule="exact"/>
              <w:ind w:left="72"/>
              <w:rPr>
                <w:rFonts w:ascii="Arial MT"/>
                <w:sz w:val="18"/>
              </w:rPr>
            </w:pPr>
          </w:p>
        </w:tc>
        <w:tc>
          <w:tcPr>
            <w:tcW w:w="3789" w:type="dxa"/>
          </w:tcPr>
          <w:p w:rsidR="00CF5013" w:rsidRDefault="00CF5013">
            <w:pPr>
              <w:pStyle w:val="TableParagraph"/>
              <w:spacing w:before="24" w:line="185" w:lineRule="exact"/>
              <w:ind w:left="43"/>
              <w:rPr>
                <w:rFonts w:ascii="Arial MT"/>
                <w:sz w:val="18"/>
              </w:rPr>
            </w:pPr>
          </w:p>
        </w:tc>
      </w:tr>
      <w:tr w:rsidR="00CF5013">
        <w:trPr>
          <w:trHeight w:val="219"/>
        </w:trPr>
        <w:tc>
          <w:tcPr>
            <w:tcW w:w="802" w:type="dxa"/>
          </w:tcPr>
          <w:p w:rsidR="00CF5013" w:rsidRDefault="00CF501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6065" w:type="dxa"/>
          </w:tcPr>
          <w:p w:rsidR="00CF5013" w:rsidRDefault="00CF501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789" w:type="dxa"/>
          </w:tcPr>
          <w:p w:rsidR="00CF5013" w:rsidRDefault="00CF5013">
            <w:pPr>
              <w:pStyle w:val="TableParagraph"/>
              <w:spacing w:line="199" w:lineRule="exact"/>
              <w:ind w:left="43"/>
              <w:rPr>
                <w:rFonts w:ascii="Arial MT"/>
                <w:sz w:val="18"/>
              </w:rPr>
            </w:pPr>
          </w:p>
        </w:tc>
      </w:tr>
      <w:tr w:rsidR="00CF5013">
        <w:trPr>
          <w:trHeight w:val="229"/>
        </w:trPr>
        <w:tc>
          <w:tcPr>
            <w:tcW w:w="802" w:type="dxa"/>
          </w:tcPr>
          <w:p w:rsidR="00CF5013" w:rsidRDefault="00D152DE">
            <w:pPr>
              <w:pStyle w:val="TableParagraph"/>
              <w:spacing w:before="21" w:line="187" w:lineRule="exact"/>
              <w:ind w:right="9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3575</w:t>
            </w:r>
          </w:p>
        </w:tc>
        <w:tc>
          <w:tcPr>
            <w:tcW w:w="6065" w:type="dxa"/>
          </w:tcPr>
          <w:p w:rsidR="00CF5013" w:rsidRDefault="00D152DE">
            <w:pPr>
              <w:pStyle w:val="TableParagraph"/>
              <w:spacing w:before="16" w:line="192" w:lineRule="exact"/>
              <w:ind w:left="72"/>
              <w:rPr>
                <w:rFonts w:ascii="Arial MT"/>
                <w:sz w:val="18"/>
              </w:rPr>
            </w:pPr>
            <w:r>
              <w:rPr>
                <w:rFonts w:ascii="Arial MT"/>
                <w:w w:val="85"/>
                <w:sz w:val="18"/>
              </w:rPr>
              <w:t>NBBCOMERCIODEEQUIPAMENTOSDEINFORMATICALTDA</w:t>
            </w:r>
          </w:p>
        </w:tc>
        <w:tc>
          <w:tcPr>
            <w:tcW w:w="3789" w:type="dxa"/>
          </w:tcPr>
          <w:p w:rsidR="00CF5013" w:rsidRDefault="00CF5013">
            <w:pPr>
              <w:pStyle w:val="TableParagraph"/>
              <w:spacing w:before="16" w:line="192" w:lineRule="exact"/>
              <w:ind w:left="43"/>
              <w:rPr>
                <w:rFonts w:ascii="Arial MT"/>
                <w:sz w:val="18"/>
              </w:rPr>
            </w:pPr>
          </w:p>
        </w:tc>
      </w:tr>
    </w:tbl>
    <w:p w:rsidR="00CF5013" w:rsidRDefault="00217F7D">
      <w:pPr>
        <w:pStyle w:val="Corpodetexto"/>
        <w:rPr>
          <w:sz w:val="20"/>
        </w:rPr>
      </w:pPr>
      <w:r>
        <w:rPr>
          <w:sz w:val="20"/>
        </w:rPr>
        <w:t xml:space="preserve">     3597 TB SUPRIMENTOS PARA INFORMATICA LTDA</w:t>
      </w:r>
      <w:r w:rsidR="004C3A38">
        <w:rPr>
          <w:sz w:val="20"/>
        </w:rPr>
        <w:t xml:space="preserve">                                01,02,09,21,30</w:t>
      </w:r>
      <w:r w:rsidR="00E52320">
        <w:rPr>
          <w:sz w:val="20"/>
        </w:rPr>
        <w:t>, 3,6,7</w:t>
      </w:r>
    </w:p>
    <w:p w:rsidR="00CF5013" w:rsidRDefault="00D152DE">
      <w:pPr>
        <w:pStyle w:val="Corpodetexto"/>
        <w:tabs>
          <w:tab w:val="left" w:leader="dot" w:pos="4566"/>
        </w:tabs>
        <w:spacing w:before="166" w:line="208" w:lineRule="auto"/>
        <w:ind w:left="100" w:right="393"/>
        <w:jc w:val="both"/>
      </w:pPr>
      <w:r>
        <w:rPr>
          <w:w w:val="95"/>
        </w:rPr>
        <w:t>AsempresasDETENTORASDAATAdositens,resolvemfirmarapresenteATADEREGISTRODEPREÇOSdeacordocomoresultadoda</w:t>
      </w:r>
      <w:r>
        <w:rPr>
          <w:w w:val="90"/>
        </w:rPr>
        <w:t>licitação decorrente do processo e licitação acima especificados, regido pela Lei Federal nº. 10.520/02, subsidiariamente pela Lei de Licitações nº.8.666/93,bemcomopeloDecretoMunicipalnº</w:t>
      </w:r>
      <w:r>
        <w:rPr>
          <w:w w:val="90"/>
        </w:rPr>
        <w:tab/>
        <w:t>(RegistrodePreços)e,pelascondiçõesdoedital,termosdaproposta,medianteas</w:t>
      </w:r>
    </w:p>
    <w:p w:rsidR="00CF5013" w:rsidRDefault="00D152DE">
      <w:pPr>
        <w:pStyle w:val="Corpodetexto"/>
        <w:spacing w:line="202" w:lineRule="exact"/>
        <w:ind w:left="100"/>
        <w:jc w:val="both"/>
      </w:pPr>
      <w:r>
        <w:rPr>
          <w:spacing w:val="-1"/>
          <w:w w:val="90"/>
        </w:rPr>
        <w:t>cláusulasecondiçõesaseguirestabelecidas: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5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692"/>
        <w:gridCol w:w="1652"/>
        <w:gridCol w:w="2895"/>
        <w:gridCol w:w="1359"/>
      </w:tblGrid>
      <w:tr w:rsidR="00CF5013">
        <w:trPr>
          <w:trHeight w:val="235"/>
        </w:trPr>
        <w:tc>
          <w:tcPr>
            <w:tcW w:w="4692" w:type="dxa"/>
            <w:tcBorders>
              <w:right w:val="double" w:sz="1" w:space="0" w:color="000000"/>
            </w:tcBorders>
            <w:shd w:val="clear" w:color="auto" w:fill="C0C0C0"/>
          </w:tcPr>
          <w:p w:rsidR="00CF5013" w:rsidRDefault="00D152DE">
            <w:pPr>
              <w:pStyle w:val="TableParagraph"/>
              <w:spacing w:before="18" w:line="240" w:lineRule="auto"/>
              <w:ind w:left="1904" w:right="1896"/>
              <w:jc w:val="center"/>
              <w:rPr>
                <w:rFonts w:ascii="Arial MT"/>
                <w:sz w:val="17"/>
              </w:rPr>
            </w:pPr>
            <w:r>
              <w:rPr>
                <w:rFonts w:ascii="Arial MT"/>
                <w:w w:val="110"/>
                <w:sz w:val="17"/>
              </w:rPr>
              <w:t>Empresas</w:t>
            </w:r>
          </w:p>
        </w:tc>
        <w:tc>
          <w:tcPr>
            <w:tcW w:w="1652" w:type="dxa"/>
            <w:tcBorders>
              <w:left w:val="double" w:sz="1" w:space="0" w:color="000000"/>
              <w:right w:val="double" w:sz="1" w:space="0" w:color="000000"/>
            </w:tcBorders>
            <w:shd w:val="clear" w:color="auto" w:fill="C0C0C0"/>
          </w:tcPr>
          <w:p w:rsidR="00CF5013" w:rsidRDefault="00D152DE">
            <w:pPr>
              <w:pStyle w:val="TableParagraph"/>
              <w:spacing w:before="18" w:line="240" w:lineRule="auto"/>
              <w:ind w:left="323"/>
              <w:rPr>
                <w:rFonts w:ascii="Arial MT"/>
                <w:sz w:val="17"/>
              </w:rPr>
            </w:pPr>
            <w:r>
              <w:rPr>
                <w:rFonts w:ascii="Arial MT"/>
                <w:sz w:val="17"/>
              </w:rPr>
              <w:t>CNPJ/CPF</w:t>
            </w:r>
          </w:p>
        </w:tc>
        <w:tc>
          <w:tcPr>
            <w:tcW w:w="2895" w:type="dxa"/>
            <w:tcBorders>
              <w:left w:val="double" w:sz="1" w:space="0" w:color="000000"/>
              <w:right w:val="double" w:sz="1" w:space="0" w:color="000000"/>
            </w:tcBorders>
            <w:shd w:val="clear" w:color="auto" w:fill="C0C0C0"/>
          </w:tcPr>
          <w:p w:rsidR="00CF5013" w:rsidRDefault="00D152DE">
            <w:pPr>
              <w:pStyle w:val="TableParagraph"/>
              <w:spacing w:before="18" w:line="240" w:lineRule="auto"/>
              <w:ind w:left="404"/>
              <w:rPr>
                <w:rFonts w:ascii="Arial MT"/>
                <w:sz w:val="17"/>
              </w:rPr>
            </w:pPr>
            <w:r>
              <w:rPr>
                <w:rFonts w:ascii="Arial MT"/>
                <w:w w:val="105"/>
                <w:sz w:val="17"/>
              </w:rPr>
              <w:t>NomedoRepresentante</w:t>
            </w:r>
          </w:p>
        </w:tc>
        <w:tc>
          <w:tcPr>
            <w:tcW w:w="1359" w:type="dxa"/>
            <w:tcBorders>
              <w:left w:val="double" w:sz="1" w:space="0" w:color="000000"/>
            </w:tcBorders>
            <w:shd w:val="clear" w:color="auto" w:fill="C0C0C0"/>
          </w:tcPr>
          <w:p w:rsidR="00CF5013" w:rsidRDefault="00D152DE">
            <w:pPr>
              <w:pStyle w:val="TableParagraph"/>
              <w:spacing w:before="18" w:line="240" w:lineRule="auto"/>
              <w:ind w:left="484" w:right="484"/>
              <w:jc w:val="center"/>
              <w:rPr>
                <w:rFonts w:ascii="Arial MT"/>
                <w:sz w:val="17"/>
              </w:rPr>
            </w:pPr>
            <w:r>
              <w:rPr>
                <w:rFonts w:ascii="Arial MT"/>
                <w:sz w:val="17"/>
              </w:rPr>
              <w:t>CPF</w:t>
            </w:r>
          </w:p>
        </w:tc>
      </w:tr>
    </w:tbl>
    <w:p w:rsidR="00CF5013" w:rsidRDefault="00D152DE">
      <w:pPr>
        <w:pStyle w:val="Corpodetexto"/>
        <w:tabs>
          <w:tab w:val="left" w:pos="9435"/>
        </w:tabs>
        <w:spacing w:before="57"/>
        <w:ind w:left="206"/>
        <w:rPr>
          <w:rFonts w:ascii="Times New Roman"/>
          <w:sz w:val="16"/>
        </w:rPr>
      </w:pPr>
      <w:r>
        <w:rPr>
          <w:spacing w:val="-2"/>
          <w:w w:val="90"/>
        </w:rPr>
        <w:t>JMARTINSCOMERCIODESUPRIMENTOSDEINFORMATICA20.058.175/0001-67</w:t>
      </w:r>
      <w:r>
        <w:rPr>
          <w:spacing w:val="-2"/>
          <w:w w:val="90"/>
        </w:rPr>
        <w:tab/>
      </w:r>
      <w:r>
        <w:rPr>
          <w:spacing w:val="-3"/>
        </w:rPr>
        <w:t>.</w:t>
      </w:r>
      <w:r>
        <w:rPr>
          <w:rFonts w:ascii="Times New Roman"/>
          <w:spacing w:val="-3"/>
          <w:sz w:val="16"/>
        </w:rPr>
        <w:t>---------</w:t>
      </w:r>
    </w:p>
    <w:p w:rsidR="00CF5013" w:rsidRDefault="00D152DE">
      <w:pPr>
        <w:pStyle w:val="Corpodetexto"/>
        <w:tabs>
          <w:tab w:val="left" w:pos="4873"/>
          <w:tab w:val="left" w:pos="9435"/>
        </w:tabs>
        <w:spacing w:before="76"/>
        <w:ind w:left="206"/>
        <w:rPr>
          <w:rFonts w:ascii="Times New Roman"/>
          <w:sz w:val="16"/>
        </w:rPr>
      </w:pPr>
      <w:r>
        <w:rPr>
          <w:w w:val="85"/>
        </w:rPr>
        <w:tab/>
      </w:r>
      <w:r>
        <w:rPr>
          <w:w w:val="90"/>
        </w:rPr>
        <w:tab/>
      </w:r>
      <w:r>
        <w:rPr>
          <w:spacing w:val="-3"/>
        </w:rPr>
        <w:t>.</w:t>
      </w:r>
      <w:r>
        <w:rPr>
          <w:rFonts w:ascii="Times New Roman"/>
          <w:spacing w:val="-3"/>
          <w:sz w:val="16"/>
        </w:rPr>
        <w:t>---------</w:t>
      </w:r>
    </w:p>
    <w:p w:rsidR="00CF5013" w:rsidRDefault="00D152DE">
      <w:pPr>
        <w:pStyle w:val="Corpodetexto"/>
        <w:tabs>
          <w:tab w:val="left" w:pos="9435"/>
        </w:tabs>
        <w:spacing w:before="76"/>
        <w:ind w:left="206"/>
        <w:rPr>
          <w:rFonts w:ascii="Times New Roman"/>
          <w:sz w:val="16"/>
        </w:rPr>
      </w:pPr>
      <w:r>
        <w:rPr>
          <w:w w:val="85"/>
        </w:rPr>
        <w:t>NBBCOMERCIODEEQUIPAMENTOSDEINFORMATICALTD10.820.186/0001-89</w:t>
      </w:r>
      <w:r>
        <w:rPr>
          <w:w w:val="85"/>
        </w:rPr>
        <w:tab/>
      </w:r>
      <w:r>
        <w:rPr>
          <w:spacing w:val="-3"/>
        </w:rPr>
        <w:t>.</w:t>
      </w:r>
      <w:r>
        <w:rPr>
          <w:rFonts w:ascii="Times New Roman"/>
          <w:spacing w:val="-3"/>
          <w:sz w:val="16"/>
        </w:rPr>
        <w:t>---------</w:t>
      </w:r>
    </w:p>
    <w:p w:rsidR="00CF5013" w:rsidRDefault="00453BA0">
      <w:pPr>
        <w:pStyle w:val="Corpodetexto"/>
        <w:rPr>
          <w:rFonts w:ascii="Times New Roman"/>
          <w:sz w:val="20"/>
        </w:rPr>
      </w:pPr>
      <w:r>
        <w:rPr>
          <w:rFonts w:ascii="Times New Roman"/>
          <w:sz w:val="20"/>
        </w:rPr>
        <w:t>TB SUPRIMENTOS PARA INFORNATICA LTDA 24.291.879/0001-36</w:t>
      </w:r>
    </w:p>
    <w:p w:rsidR="00CF5013" w:rsidRDefault="00CF5013">
      <w:pPr>
        <w:pStyle w:val="Corpodetexto"/>
        <w:rPr>
          <w:rFonts w:ascii="Times New Roman"/>
          <w:sz w:val="20"/>
        </w:rPr>
      </w:pPr>
    </w:p>
    <w:p w:rsidR="00CF5013" w:rsidRDefault="00CF5013">
      <w:pPr>
        <w:pStyle w:val="Corpodetexto"/>
        <w:spacing w:before="3"/>
        <w:rPr>
          <w:rFonts w:ascii="Times New Roman"/>
          <w:sz w:val="16"/>
        </w:rPr>
      </w:pPr>
    </w:p>
    <w:p w:rsidR="00CF5013" w:rsidRDefault="00D152DE">
      <w:pPr>
        <w:pStyle w:val="Ttulo11"/>
      </w:pPr>
      <w:bookmarkStart w:id="1" w:name="CLÁUSULA_PRIMEIRA_-_DO_OBJETO"/>
      <w:bookmarkEnd w:id="1"/>
      <w:r>
        <w:rPr>
          <w:w w:val="90"/>
        </w:rPr>
        <w:t>CLÁUSULAPRIMEIRADOOBJETO</w:t>
      </w:r>
    </w:p>
    <w:p w:rsidR="00CF5013" w:rsidRDefault="00CF5013">
      <w:pPr>
        <w:pStyle w:val="Corpodetexto"/>
        <w:rPr>
          <w:rFonts w:ascii="Microsoft Sans Serif"/>
          <w:sz w:val="12"/>
        </w:rPr>
      </w:pPr>
    </w:p>
    <w:p w:rsidR="00CF5013" w:rsidRDefault="00D152DE">
      <w:pPr>
        <w:pStyle w:val="Corpodetexto"/>
        <w:spacing w:before="117" w:line="211" w:lineRule="auto"/>
        <w:ind w:left="72"/>
      </w:pPr>
      <w:r>
        <w:rPr>
          <w:w w:val="95"/>
        </w:rPr>
        <w:t>OpresentetermotemporobjetivoefinalidadedeconstituirosistemaRegistrodePreçosparaseleçãodapropostamaisvantajosaparaa</w:t>
      </w:r>
      <w:r>
        <w:t>AdministraçãoPública,objetivando:</w:t>
      </w:r>
    </w:p>
    <w:p w:rsidR="00CF5013" w:rsidRDefault="00D152DE">
      <w:pPr>
        <w:pStyle w:val="Corpodetexto"/>
        <w:spacing w:line="206" w:lineRule="auto"/>
        <w:ind w:left="72"/>
      </w:pPr>
      <w:r>
        <w:rPr>
          <w:w w:val="95"/>
        </w:rPr>
        <w:t>CONTRATAÇÃODEEMPRESAPARAFORNCIMENTODERECARGADETONERSETONERSNOVOSCOMPATÍVEIS,PARAAS</w:t>
      </w:r>
      <w:r>
        <w:rPr>
          <w:spacing w:val="-1"/>
          <w:w w:val="95"/>
        </w:rPr>
        <w:t>IMPRESSSORASDETODASASSECRETARIAS</w:t>
      </w:r>
      <w:r>
        <w:rPr>
          <w:w w:val="95"/>
        </w:rPr>
        <w:t>DOMUNICIPIODEBOAVISTADOCADEADO/RS.</w:t>
      </w:r>
    </w:p>
    <w:p w:rsidR="00CF5013" w:rsidRDefault="00D152DE">
      <w:pPr>
        <w:pStyle w:val="Corpodetexto"/>
        <w:spacing w:before="1" w:line="208" w:lineRule="auto"/>
        <w:ind w:left="72" w:right="487"/>
        <w:jc w:val="both"/>
      </w:pPr>
      <w:r>
        <w:rPr>
          <w:w w:val="85"/>
        </w:rPr>
        <w:t>TudoemconformidadecomasespecificaçõesconstantesnoEdital,nascondiçõesdefinidasnaatoconvocatório,seusanexos,  propostasdepreços</w:t>
      </w:r>
      <w:r>
        <w:rPr>
          <w:w w:val="90"/>
        </w:rPr>
        <w:t>e demais documentos e Atas do Processo e Licitação acima descritos, os quais integram este instrumento independente de transcrição, pelo prazo</w:t>
      </w:r>
      <w:r>
        <w:t>devalidadedopresenteRegistrodePreços.</w:t>
      </w:r>
    </w:p>
    <w:p w:rsidR="00CF5013" w:rsidRDefault="00D152DE">
      <w:pPr>
        <w:pStyle w:val="Corpodetexto"/>
        <w:spacing w:before="174" w:line="211" w:lineRule="auto"/>
        <w:ind w:left="72" w:right="411"/>
        <w:jc w:val="both"/>
      </w:pPr>
      <w:r>
        <w:rPr>
          <w:w w:val="90"/>
        </w:rPr>
        <w:t>A existência de preços registrados não obriga a Administração a firmar contratações com os respectivos fornecedores ou a contratar a totalidadedosbens registrados, sendo-lhe facultada a utilização de outros meios permitidos pela legislação relativa às licitações, sem cabimento de recurso, sendo</w:t>
      </w:r>
      <w:r>
        <w:t>asseguradoaobeneficiáriodoregistrodepreçospreferênciaemigualdadedecondições.</w:t>
      </w:r>
    </w:p>
    <w:p w:rsidR="00CF5013" w:rsidRDefault="00CF5013">
      <w:pPr>
        <w:pStyle w:val="Corpodetexto"/>
        <w:rPr>
          <w:sz w:val="20"/>
        </w:rPr>
      </w:pPr>
    </w:p>
    <w:p w:rsidR="00CF5013" w:rsidRDefault="00D152DE">
      <w:pPr>
        <w:pStyle w:val="Ttulo11"/>
        <w:spacing w:before="139"/>
      </w:pPr>
      <w:bookmarkStart w:id="2" w:name="CLÁUSULA_SEGUNDA_-_DO_PREÇO"/>
      <w:bookmarkEnd w:id="2"/>
      <w:r>
        <w:rPr>
          <w:w w:val="90"/>
        </w:rPr>
        <w:t>CLÁUSULASEGUNDA-DOPREÇO</w:t>
      </w:r>
    </w:p>
    <w:p w:rsidR="00CF5013" w:rsidRDefault="00CF5013">
      <w:pPr>
        <w:pStyle w:val="Corpodetexto"/>
        <w:rPr>
          <w:rFonts w:ascii="Microsoft Sans Serif"/>
        </w:rPr>
      </w:pPr>
    </w:p>
    <w:p w:rsidR="00CF5013" w:rsidRDefault="00D152DE">
      <w:pPr>
        <w:pStyle w:val="PargrafodaLista"/>
        <w:numPr>
          <w:ilvl w:val="1"/>
          <w:numId w:val="14"/>
        </w:numPr>
        <w:tabs>
          <w:tab w:val="left" w:pos="398"/>
        </w:tabs>
        <w:spacing w:before="0" w:line="211" w:lineRule="auto"/>
        <w:ind w:right="255" w:firstLine="0"/>
        <w:jc w:val="both"/>
        <w:rPr>
          <w:sz w:val="18"/>
        </w:rPr>
      </w:pPr>
      <w:r>
        <w:rPr>
          <w:w w:val="90"/>
          <w:sz w:val="18"/>
        </w:rPr>
        <w:t>O preço unitário para fornecimento do objeto de registro será o de Menor preço por item, inscrito na Ata do Processo e Licitação descritos acima e</w:t>
      </w:r>
      <w:r>
        <w:rPr>
          <w:w w:val="85"/>
          <w:sz w:val="18"/>
        </w:rPr>
        <w:t>deacordocomaordemdeclassificaçãodasrespectivaspropostasqueintegramesteinstrumento,independentedetranscrição,peloprazodevalidade</w:t>
      </w:r>
      <w:r>
        <w:rPr>
          <w:sz w:val="18"/>
        </w:rPr>
        <w:t>doregistro,conformesegue: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2"/>
        <w:rPr>
          <w:sz w:val="17"/>
        </w:rPr>
      </w:pPr>
    </w:p>
    <w:p w:rsidR="000439F2" w:rsidRDefault="000439F2">
      <w:pPr>
        <w:pStyle w:val="Corpodetexto"/>
        <w:spacing w:before="2"/>
        <w:rPr>
          <w:sz w:val="17"/>
        </w:rPr>
      </w:pPr>
    </w:p>
    <w:p w:rsidR="00CF5013" w:rsidRPr="00A2208D" w:rsidRDefault="00CF5013">
      <w:pPr>
        <w:pStyle w:val="Corpodetexto"/>
        <w:spacing w:before="3"/>
        <w:rPr>
          <w:sz w:val="10"/>
          <w:lang w:val="pt-BR"/>
        </w:rPr>
      </w:pPr>
    </w:p>
    <w:tbl>
      <w:tblPr>
        <w:tblStyle w:val="TableNormal"/>
        <w:tblW w:w="0" w:type="auto"/>
        <w:tblInd w:w="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76"/>
        <w:gridCol w:w="3791"/>
        <w:gridCol w:w="1134"/>
        <w:gridCol w:w="1134"/>
        <w:gridCol w:w="1276"/>
        <w:gridCol w:w="1134"/>
        <w:gridCol w:w="1842"/>
      </w:tblGrid>
      <w:tr w:rsidR="00365CA5" w:rsidTr="004E7475">
        <w:trPr>
          <w:trHeight w:val="273"/>
        </w:trPr>
        <w:tc>
          <w:tcPr>
            <w:tcW w:w="8011" w:type="dxa"/>
            <w:gridSpan w:val="5"/>
            <w:tcBorders>
              <w:right w:val="single" w:sz="4" w:space="0" w:color="auto"/>
            </w:tcBorders>
            <w:shd w:val="clear" w:color="auto" w:fill="C0C0C0"/>
          </w:tcPr>
          <w:p w:rsidR="00365CA5" w:rsidRDefault="00365CA5" w:rsidP="002B3697">
            <w:pPr>
              <w:pStyle w:val="TableParagraph"/>
              <w:spacing w:line="243" w:lineRule="exact"/>
              <w:ind w:left="2"/>
            </w:pPr>
            <w:r>
              <w:rPr>
                <w:w w:val="90"/>
              </w:rPr>
              <w:t>Fornecedor:3597-TB SUPRIMENTOS PARA INFORMATICA LTDA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shd w:val="clear" w:color="auto" w:fill="C0C0C0"/>
          </w:tcPr>
          <w:p w:rsidR="00365CA5" w:rsidRDefault="00365CA5" w:rsidP="00365CA5">
            <w:pPr>
              <w:pStyle w:val="TableParagraph"/>
              <w:spacing w:line="243" w:lineRule="exact"/>
            </w:pPr>
          </w:p>
        </w:tc>
      </w:tr>
      <w:tr w:rsidR="00365CA5" w:rsidTr="004E7475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365CA5" w:rsidRPr="00A97BE8" w:rsidRDefault="00365CA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ITEM</w:t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365CA5" w:rsidP="005B648D">
            <w:pPr>
              <w:pStyle w:val="TableParagraph"/>
              <w:spacing w:line="243" w:lineRule="exact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ESPECIFICAÇÃO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365CA5" w:rsidP="005B648D">
            <w:pPr>
              <w:pStyle w:val="TableParagraph"/>
              <w:spacing w:line="243" w:lineRule="exact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365CA5" w:rsidP="005B648D">
            <w:pPr>
              <w:pStyle w:val="TableParagraph"/>
              <w:spacing w:line="243" w:lineRule="exact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QTDE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A34350" w:rsidP="00365CA5">
            <w:pPr>
              <w:pStyle w:val="TableParagraph"/>
              <w:spacing w:line="243" w:lineRule="exact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MARCA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A34350" w:rsidP="00365CA5">
            <w:pPr>
              <w:pStyle w:val="TableParagraph"/>
              <w:spacing w:line="243" w:lineRule="exact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 xml:space="preserve">VALOR </w:t>
            </w:r>
            <w:proofErr w:type="spellStart"/>
            <w:r>
              <w:rPr>
                <w:w w:val="90"/>
                <w:lang w:val="pt-BR"/>
              </w:rPr>
              <w:t>UNITARIO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A34350" w:rsidP="005B648D">
            <w:pPr>
              <w:pStyle w:val="TableParagraph"/>
              <w:spacing w:line="243" w:lineRule="exact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VALOR TOTAL</w:t>
            </w:r>
          </w:p>
        </w:tc>
      </w:tr>
      <w:tr w:rsidR="00365CA5" w:rsidTr="004E7475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365CA5" w:rsidRPr="00A97BE8" w:rsidRDefault="00365CA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01</w:t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365CA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 xml:space="preserve">CARTUCHO NOVO </w:t>
            </w:r>
            <w:proofErr w:type="spellStart"/>
            <w:r>
              <w:rPr>
                <w:w w:val="90"/>
                <w:lang w:val="pt-BR"/>
              </w:rPr>
              <w:t>COMPATIVEL</w:t>
            </w:r>
            <w:proofErr w:type="spellEnd"/>
            <w:r>
              <w:rPr>
                <w:w w:val="90"/>
                <w:lang w:val="pt-BR"/>
              </w:rPr>
              <w:t xml:space="preserve"> IMPRESSORA JATO DE TINTA </w:t>
            </w:r>
            <w:proofErr w:type="spellStart"/>
            <w:r>
              <w:rPr>
                <w:w w:val="90"/>
                <w:lang w:val="pt-BR"/>
              </w:rPr>
              <w:t>DESKJET</w:t>
            </w:r>
            <w:proofErr w:type="spellEnd"/>
            <w:r>
              <w:rPr>
                <w:w w:val="90"/>
                <w:lang w:val="pt-BR"/>
              </w:rPr>
              <w:t xml:space="preserve"> 1000 COLORIDO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4A385F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4A385F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4A385F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EASY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4A385F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59,00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365CA5" w:rsidRPr="00A97BE8" w:rsidRDefault="004A385F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2.950,00</w:t>
            </w:r>
          </w:p>
        </w:tc>
      </w:tr>
      <w:tr w:rsidR="00AB0F81" w:rsidTr="004E7475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AB0F81" w:rsidRDefault="00B7453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02</w:t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B7453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 xml:space="preserve">CARTUCHO NOVO </w:t>
            </w:r>
            <w:proofErr w:type="spellStart"/>
            <w:r>
              <w:rPr>
                <w:w w:val="90"/>
                <w:lang w:val="pt-BR"/>
              </w:rPr>
              <w:t>COMPATIVEL</w:t>
            </w:r>
            <w:proofErr w:type="spellEnd"/>
            <w:r>
              <w:rPr>
                <w:w w:val="90"/>
                <w:lang w:val="pt-BR"/>
              </w:rPr>
              <w:t xml:space="preserve"> IMPRESSORA JATO DE TINTA </w:t>
            </w:r>
            <w:proofErr w:type="spellStart"/>
            <w:r>
              <w:rPr>
                <w:w w:val="90"/>
                <w:lang w:val="pt-BR"/>
              </w:rPr>
              <w:t>DESKJET</w:t>
            </w:r>
            <w:proofErr w:type="spellEnd"/>
            <w:r>
              <w:rPr>
                <w:w w:val="90"/>
                <w:lang w:val="pt-BR"/>
              </w:rPr>
              <w:t xml:space="preserve"> 1000 PRETO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B7453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B7453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B7453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EASY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B7453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35,00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B7453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1.750,00</w:t>
            </w:r>
          </w:p>
        </w:tc>
      </w:tr>
      <w:tr w:rsidR="00AB0F81" w:rsidTr="004E7475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AB0F81" w:rsidRDefault="00433B8A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09</w:t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433B8A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 xml:space="preserve">RECARGA DE </w:t>
            </w:r>
            <w:proofErr w:type="spellStart"/>
            <w:r>
              <w:rPr>
                <w:w w:val="90"/>
                <w:lang w:val="pt-BR"/>
              </w:rPr>
              <w:t>TONER</w:t>
            </w:r>
            <w:proofErr w:type="spellEnd"/>
            <w:r>
              <w:rPr>
                <w:w w:val="90"/>
                <w:lang w:val="pt-BR"/>
              </w:rPr>
              <w:t xml:space="preserve"> IMPRESSORA MULTIFUNCIONAL LASER PRETO E BRANCO DUPLEX MONO RICOH SP </w:t>
            </w:r>
            <w:r>
              <w:rPr>
                <w:w w:val="90"/>
                <w:lang w:val="pt-BR"/>
              </w:rPr>
              <w:lastRenderedPageBreak/>
              <w:t xml:space="preserve">3710 </w:t>
            </w:r>
            <w:proofErr w:type="spellStart"/>
            <w:r>
              <w:rPr>
                <w:w w:val="90"/>
                <w:lang w:val="pt-BR"/>
              </w:rPr>
              <w:t>SF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EF7C4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lastRenderedPageBreak/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EF7C4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gramStart"/>
            <w:r>
              <w:rPr>
                <w:w w:val="90"/>
                <w:lang w:val="pt-BR"/>
              </w:rPr>
              <w:t>8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EF7C4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EASY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EF7C4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95,00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EF7C4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760,00</w:t>
            </w:r>
          </w:p>
        </w:tc>
      </w:tr>
      <w:tr w:rsidR="00AB0F81" w:rsidTr="004E7475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AB0F81" w:rsidRDefault="001D0E21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lastRenderedPageBreak/>
              <w:t>21</w:t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1D0E21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TONER</w:t>
            </w:r>
            <w:proofErr w:type="spellEnd"/>
            <w:r>
              <w:rPr>
                <w:w w:val="90"/>
                <w:lang w:val="pt-BR"/>
              </w:rPr>
              <w:t xml:space="preserve"> NOVO </w:t>
            </w:r>
            <w:proofErr w:type="spellStart"/>
            <w:r>
              <w:rPr>
                <w:w w:val="90"/>
                <w:lang w:val="pt-BR"/>
              </w:rPr>
              <w:t>COMPATIVEL</w:t>
            </w:r>
            <w:proofErr w:type="spellEnd"/>
            <w:r>
              <w:rPr>
                <w:w w:val="90"/>
                <w:lang w:val="pt-BR"/>
              </w:rPr>
              <w:t xml:space="preserve"> IMPRESSORA MULTIFUNCIONAL</w:t>
            </w:r>
            <w:r w:rsidR="000439F2">
              <w:rPr>
                <w:w w:val="90"/>
                <w:lang w:val="pt-BR"/>
              </w:rPr>
              <w:t xml:space="preserve"> HP </w:t>
            </w:r>
            <w:proofErr w:type="spellStart"/>
            <w:r w:rsidR="000439F2">
              <w:rPr>
                <w:w w:val="90"/>
                <w:lang w:val="pt-BR"/>
              </w:rPr>
              <w:t>ADVANTAGE</w:t>
            </w:r>
            <w:proofErr w:type="spellEnd"/>
            <w:r w:rsidR="000439F2">
              <w:rPr>
                <w:w w:val="90"/>
                <w:lang w:val="pt-BR"/>
              </w:rPr>
              <w:t xml:space="preserve"> 3546 - PRETO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5947A1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5947A1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5947A1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EASY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5947A1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45,00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AB0F81" w:rsidRDefault="005947A1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900,00</w:t>
            </w:r>
          </w:p>
        </w:tc>
      </w:tr>
      <w:tr w:rsidR="00B82D79" w:rsidTr="00E52320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B82D79" w:rsidRDefault="00B82D79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30</w:t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B82D79" w:rsidRDefault="00B82D79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TONER</w:t>
            </w:r>
            <w:proofErr w:type="spellEnd"/>
            <w:r>
              <w:rPr>
                <w:w w:val="90"/>
                <w:lang w:val="pt-BR"/>
              </w:rPr>
              <w:t xml:space="preserve"> NOVO </w:t>
            </w:r>
            <w:proofErr w:type="spellStart"/>
            <w:r>
              <w:rPr>
                <w:w w:val="90"/>
                <w:lang w:val="pt-BR"/>
              </w:rPr>
              <w:t>COMPATIVEL</w:t>
            </w:r>
            <w:proofErr w:type="spellEnd"/>
            <w:r>
              <w:rPr>
                <w:w w:val="90"/>
                <w:lang w:val="pt-BR"/>
              </w:rPr>
              <w:t xml:space="preserve"> IMPRESSORA MULTIFUNCIONAL HP </w:t>
            </w:r>
            <w:proofErr w:type="spellStart"/>
            <w:r>
              <w:rPr>
                <w:w w:val="90"/>
                <w:lang w:val="pt-BR"/>
              </w:rPr>
              <w:t>ADVANTAGE</w:t>
            </w:r>
            <w:proofErr w:type="spellEnd"/>
            <w:r>
              <w:rPr>
                <w:w w:val="90"/>
                <w:lang w:val="pt-BR"/>
              </w:rPr>
              <w:t xml:space="preserve"> 3546 - COLORIDO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B82D79" w:rsidRDefault="004E747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B82D79" w:rsidRDefault="004E747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B82D79" w:rsidRDefault="004E747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EASY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B82D79" w:rsidRDefault="004E7475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49,00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B82D79" w:rsidRDefault="00B27A72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980,00</w:t>
            </w:r>
          </w:p>
        </w:tc>
      </w:tr>
      <w:tr w:rsidR="00E52320" w:rsidTr="00E52320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E52320" w:rsidRDefault="00E52320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gramStart"/>
            <w:r>
              <w:rPr>
                <w:w w:val="90"/>
                <w:lang w:val="pt-BR"/>
              </w:rPr>
              <w:t>3</w:t>
            </w:r>
            <w:proofErr w:type="gramEnd"/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E52320" w:rsidRDefault="00C50264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rFonts w:cs="Arial"/>
                <w:sz w:val="16"/>
              </w:rPr>
              <w:t>RECARGA DE CARTUCHO IMPRESSORA JATO DE TINTA DESKJET 1000 - PRETO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E52320" w:rsidRDefault="007F426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E52320" w:rsidRDefault="00B77118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E52320" w:rsidRDefault="001A4DDD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INK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E52320" w:rsidRDefault="00B77118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35,00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E52320" w:rsidRDefault="00117EED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1.750,00</w:t>
            </w:r>
          </w:p>
        </w:tc>
      </w:tr>
      <w:tr w:rsidR="00C50264" w:rsidTr="00E52320">
        <w:trPr>
          <w:trHeight w:val="273"/>
        </w:trPr>
        <w:tc>
          <w:tcPr>
            <w:tcW w:w="676" w:type="dxa"/>
            <w:tcBorders>
              <w:right w:val="single" w:sz="4" w:space="0" w:color="auto"/>
            </w:tcBorders>
            <w:shd w:val="clear" w:color="auto" w:fill="C0C0C0"/>
          </w:tcPr>
          <w:p w:rsidR="00C50264" w:rsidRDefault="00C50264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gramStart"/>
            <w:r>
              <w:rPr>
                <w:w w:val="90"/>
                <w:lang w:val="pt-BR"/>
              </w:rPr>
              <w:t>6</w:t>
            </w:r>
            <w:proofErr w:type="gramEnd"/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C0C0C0"/>
          </w:tcPr>
          <w:p w:rsidR="00C50264" w:rsidRDefault="00C50264" w:rsidP="006F5370">
            <w:pPr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16"/>
              </w:rPr>
              <w:t>RECARGA DE TONER IMPRESSORA MULTIFUNCIONAL HP ADVANTAGE 3546 PRETO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C50264" w:rsidRDefault="007F426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C50264" w:rsidRDefault="00B77118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C0C0C0"/>
          </w:tcPr>
          <w:p w:rsidR="00C50264" w:rsidRDefault="001A4DDD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spellStart"/>
            <w:r>
              <w:rPr>
                <w:w w:val="90"/>
                <w:lang w:val="pt-BR"/>
              </w:rPr>
              <w:t>INK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</w:tcPr>
          <w:p w:rsidR="00C50264" w:rsidRDefault="00B77118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45,00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C0C0C0"/>
          </w:tcPr>
          <w:p w:rsidR="00C50264" w:rsidRDefault="00117EED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1.800,00</w:t>
            </w:r>
          </w:p>
        </w:tc>
      </w:tr>
      <w:tr w:rsidR="00C50264" w:rsidTr="004E7475">
        <w:trPr>
          <w:trHeight w:val="273"/>
        </w:trPr>
        <w:tc>
          <w:tcPr>
            <w:tcW w:w="676" w:type="dxa"/>
            <w:tcBorders>
              <w:bottom w:val="double" w:sz="1" w:space="0" w:color="000000"/>
              <w:right w:val="single" w:sz="4" w:space="0" w:color="auto"/>
            </w:tcBorders>
            <w:shd w:val="clear" w:color="auto" w:fill="C0C0C0"/>
          </w:tcPr>
          <w:p w:rsidR="00C50264" w:rsidRDefault="00C50264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proofErr w:type="gramStart"/>
            <w:r>
              <w:rPr>
                <w:w w:val="90"/>
                <w:lang w:val="pt-BR"/>
              </w:rPr>
              <w:t>7</w:t>
            </w:r>
            <w:proofErr w:type="gramEnd"/>
          </w:p>
        </w:tc>
        <w:tc>
          <w:tcPr>
            <w:tcW w:w="3791" w:type="dxa"/>
            <w:tcBorders>
              <w:left w:val="single" w:sz="4" w:space="0" w:color="auto"/>
              <w:bottom w:val="double" w:sz="1" w:space="0" w:color="000000"/>
            </w:tcBorders>
            <w:shd w:val="clear" w:color="auto" w:fill="C0C0C0"/>
          </w:tcPr>
          <w:p w:rsidR="00C50264" w:rsidRDefault="00B264D9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rFonts w:cs="Arial"/>
                <w:sz w:val="16"/>
              </w:rPr>
              <w:t>RECARGA DE TONER IMPRESSORA MULTIFUNCIONAL HP ADVANTAGE 3546 - COLORIDO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1" w:space="0" w:color="000000"/>
            </w:tcBorders>
            <w:shd w:val="clear" w:color="auto" w:fill="C0C0C0"/>
          </w:tcPr>
          <w:p w:rsidR="00C50264" w:rsidRDefault="007F426E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UNIDADE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1" w:space="0" w:color="000000"/>
            </w:tcBorders>
            <w:shd w:val="clear" w:color="auto" w:fill="C0C0C0"/>
          </w:tcPr>
          <w:p w:rsidR="00C50264" w:rsidRDefault="00B77118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1" w:space="0" w:color="000000"/>
            </w:tcBorders>
            <w:shd w:val="clear" w:color="auto" w:fill="C0C0C0"/>
          </w:tcPr>
          <w:p w:rsidR="00C50264" w:rsidRDefault="001A4DDD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INK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1" w:space="0" w:color="000000"/>
            </w:tcBorders>
            <w:shd w:val="clear" w:color="auto" w:fill="C0C0C0"/>
          </w:tcPr>
          <w:p w:rsidR="00C50264" w:rsidRDefault="00117EED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49,00</w:t>
            </w:r>
          </w:p>
        </w:tc>
        <w:tc>
          <w:tcPr>
            <w:tcW w:w="1842" w:type="dxa"/>
            <w:tcBorders>
              <w:left w:val="single" w:sz="4" w:space="0" w:color="auto"/>
              <w:bottom w:val="double" w:sz="1" w:space="0" w:color="000000"/>
            </w:tcBorders>
            <w:shd w:val="clear" w:color="auto" w:fill="C0C0C0"/>
          </w:tcPr>
          <w:p w:rsidR="00C50264" w:rsidRDefault="00083B7D" w:rsidP="002B3697">
            <w:pPr>
              <w:pStyle w:val="TableParagraph"/>
              <w:spacing w:line="243" w:lineRule="exact"/>
              <w:ind w:left="2"/>
              <w:rPr>
                <w:w w:val="90"/>
                <w:lang w:val="pt-BR"/>
              </w:rPr>
            </w:pPr>
            <w:r>
              <w:rPr>
                <w:w w:val="90"/>
                <w:lang w:val="pt-BR"/>
              </w:rPr>
              <w:t>490,00</w:t>
            </w:r>
          </w:p>
        </w:tc>
      </w:tr>
    </w:tbl>
    <w:p w:rsidR="00CF5013" w:rsidRDefault="00B27E88">
      <w:pPr>
        <w:pStyle w:val="Corpodetexto"/>
        <w:spacing w:line="20" w:lineRule="exact"/>
        <w:ind w:left="27"/>
        <w:rPr>
          <w:sz w:val="2"/>
        </w:rPr>
      </w:pPr>
      <w:r w:rsidRPr="00B27E88">
        <w:rPr>
          <w:sz w:val="2"/>
        </w:rPr>
      </w:r>
      <w:r>
        <w:rPr>
          <w:sz w:val="2"/>
        </w:rPr>
        <w:pict>
          <v:group id="_x0000_s2054" style="width:549.7pt;height:.75pt;mso-position-horizontal-relative:char;mso-position-vertical-relative:line" coordsize="10994,15">
            <v:line id="_x0000_s2055" style="position:absolute" from="0,7" to="10994,7" strokeweight=".72pt"/>
            <w10:wrap type="none"/>
            <w10:anchorlock/>
          </v:group>
        </w:pict>
      </w:r>
    </w:p>
    <w:p w:rsidR="00CF5013" w:rsidRDefault="00CF5013">
      <w:pPr>
        <w:spacing w:line="20" w:lineRule="exact"/>
        <w:rPr>
          <w:sz w:val="2"/>
        </w:rPr>
        <w:sectPr w:rsidR="00CF5013">
          <w:headerReference w:type="default" r:id="rId7"/>
          <w:type w:val="continuous"/>
          <w:pgSz w:w="11900" w:h="16840"/>
          <w:pgMar w:top="1160" w:right="700" w:bottom="0" w:left="0" w:header="720" w:footer="720" w:gutter="0"/>
          <w:cols w:space="720"/>
        </w:sect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6"/>
        <w:rPr>
          <w:sz w:val="10"/>
        </w:rPr>
      </w:pPr>
    </w:p>
    <w:p w:rsidR="00CF5013" w:rsidRDefault="00D152DE">
      <w:pPr>
        <w:pStyle w:val="PargrafodaLista"/>
        <w:numPr>
          <w:ilvl w:val="1"/>
          <w:numId w:val="14"/>
        </w:numPr>
        <w:tabs>
          <w:tab w:val="clear" w:pos="360"/>
          <w:tab w:val="left" w:pos="384"/>
        </w:tabs>
        <w:spacing w:before="97"/>
        <w:ind w:left="384"/>
        <w:rPr>
          <w:sz w:val="18"/>
        </w:rPr>
      </w:pPr>
      <w:r>
        <w:rPr>
          <w:spacing w:val="-1"/>
          <w:w w:val="90"/>
          <w:sz w:val="18"/>
        </w:rPr>
        <w:t>Ospreços registrados serãofixoseirreajustáveis duranteavigênciada</w:t>
      </w:r>
      <w:r>
        <w:rPr>
          <w:w w:val="90"/>
          <w:sz w:val="18"/>
        </w:rPr>
        <w:t>Ata deRegistro dePreço.</w:t>
      </w:r>
    </w:p>
    <w:p w:rsidR="00CF5013" w:rsidRDefault="00D152DE">
      <w:pPr>
        <w:pStyle w:val="Corpodetexto"/>
        <w:spacing w:before="176" w:line="206" w:lineRule="auto"/>
        <w:ind w:left="72" w:right="207"/>
        <w:jc w:val="both"/>
      </w:pPr>
      <w:r>
        <w:rPr>
          <w:w w:val="95"/>
        </w:rPr>
        <w:t>Na hipótese de alteração de preços de mercado, para mais ou para menos devidamente comprovadas, estes poderão ser revistos, visando ao</w:t>
      </w:r>
      <w:r>
        <w:rPr>
          <w:w w:val="90"/>
        </w:rPr>
        <w:t>restabelecimento da relação inicialmente pactuada, em decorrência de situações previstas na aliena “d” do inciso II do caput e do §5° do art. 65 da Lei</w:t>
      </w:r>
      <w:r>
        <w:t>nº8.666,de1993.</w:t>
      </w:r>
    </w:p>
    <w:p w:rsidR="00CF5013" w:rsidRDefault="00CF5013">
      <w:pPr>
        <w:pStyle w:val="Corpodetexto"/>
        <w:spacing w:before="8"/>
        <w:rPr>
          <w:sz w:val="15"/>
        </w:rPr>
      </w:pPr>
    </w:p>
    <w:p w:rsidR="00CF5013" w:rsidRDefault="00D152DE">
      <w:pPr>
        <w:pStyle w:val="Corpodetexto"/>
        <w:spacing w:line="208" w:lineRule="auto"/>
        <w:ind w:left="72" w:right="198"/>
        <w:jc w:val="both"/>
      </w:pPr>
      <w:r>
        <w:rPr>
          <w:w w:val="90"/>
        </w:rPr>
        <w:t>Para efeitos de revisão de preços ou do pedido de cancelamento do registro de que trata a cláusula sexta, a comprovação deverá ser feita por meio dedocumentação comprobatória da elevação dos preços inicialmente pactuados, mediante juntada da planilha de custos, lista de preços de fabricantes,</w:t>
      </w:r>
      <w:r>
        <w:rPr>
          <w:w w:val="95"/>
        </w:rPr>
        <w:t>notas fiscais de aquisição, de transporte, encargos e outros, alusivos à data da apresentação da proposta e do momento do pleito, sob pena de</w:t>
      </w:r>
      <w:r>
        <w:t>indeferimentodopedido.</w:t>
      </w:r>
    </w:p>
    <w:p w:rsidR="00CF5013" w:rsidRDefault="00D152DE">
      <w:pPr>
        <w:pStyle w:val="Corpodetexto"/>
        <w:spacing w:before="179" w:line="206" w:lineRule="auto"/>
        <w:ind w:left="72" w:right="146"/>
        <w:jc w:val="both"/>
      </w:pPr>
      <w:r>
        <w:t>A revisão será precedida de pesquisa prévia no mercado, banco de dados, índices ou tabelas oficiais e ou outros meios disponíveis para</w:t>
      </w:r>
      <w:r>
        <w:rPr>
          <w:w w:val="85"/>
        </w:rPr>
        <w:t>levantamentodascondiçõesdemercado,envolvendotodososelementosmateriaisparafinsdefixaçãodepreçomáximoaserpagopelaadministração.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5"/>
        </w:rPr>
        <w:t>Oórgãogerenciadordeverádecidirsobrearevisãodospreçosno prazomáximode07(sete)diasúteis,salvopormotivodeforçamaior,</w:t>
      </w:r>
      <w:r>
        <w:t>devidamentejustificadonoprocesso.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before="1" w:line="206" w:lineRule="auto"/>
        <w:ind w:left="72" w:right="259"/>
      </w:pPr>
      <w:r>
        <w:rPr>
          <w:w w:val="90"/>
        </w:rPr>
        <w:t>Noreconhecimentododesequilíbrioeconômicofinanceirodopreçoinicialmenteestabelecido,oórgãogerenciador,sejulgarconveniente,poderáoptar</w:t>
      </w:r>
      <w:r>
        <w:rPr>
          <w:w w:val="85"/>
        </w:rPr>
        <w:t>pelocancelamentodopreço,liberandoosfornecedoresdocompromissoassumido,semaplicaçãodepenalidadesoudeterminaranegociação.</w:t>
      </w:r>
    </w:p>
    <w:p w:rsidR="00CF5013" w:rsidRDefault="00D152DE">
      <w:pPr>
        <w:pStyle w:val="Corpodetexto"/>
        <w:spacing w:before="178" w:line="211" w:lineRule="auto"/>
        <w:ind w:left="72" w:right="259"/>
      </w:pPr>
      <w:r>
        <w:rPr>
          <w:w w:val="90"/>
        </w:rPr>
        <w:t>Noatodanegociaçãodepreservaçãodoequilíbrioeconômicofinanceirodocontratoserádadapreferênciaaofornecedordeprimeiromenorpreço</w:t>
      </w:r>
      <w:r>
        <w:t>e,sucessivamente,aosdemaisclassificados,respeitadaaordemdeclassificação.</w:t>
      </w:r>
    </w:p>
    <w:p w:rsidR="00CF5013" w:rsidRDefault="00D152DE">
      <w:pPr>
        <w:pStyle w:val="Corpodetexto"/>
        <w:spacing w:before="167" w:line="206" w:lineRule="auto"/>
        <w:ind w:left="72"/>
      </w:pPr>
      <w:r>
        <w:rPr>
          <w:w w:val="90"/>
        </w:rPr>
        <w:t>Naocorrênciadopreçoregistradotornar-sesuperioraopreçopraticadonomercado,caberáaoórgãogerenciadordaAtapromoverasnecessárias</w:t>
      </w:r>
      <w:r>
        <w:t>negociaçõesjuntoaosfornecedores,medianteasprovidênciasseguintes:</w:t>
      </w:r>
    </w:p>
    <w:p w:rsidR="00CF5013" w:rsidRDefault="00CF5013">
      <w:pPr>
        <w:pStyle w:val="Corpodetexto"/>
        <w:spacing w:before="2"/>
        <w:rPr>
          <w:sz w:val="16"/>
        </w:rPr>
      </w:pPr>
    </w:p>
    <w:p w:rsidR="00CF5013" w:rsidRDefault="00D152DE">
      <w:pPr>
        <w:pStyle w:val="PargrafodaLista"/>
        <w:numPr>
          <w:ilvl w:val="0"/>
          <w:numId w:val="9"/>
        </w:numPr>
        <w:tabs>
          <w:tab w:val="left" w:pos="654"/>
        </w:tabs>
        <w:spacing w:before="1" w:line="206" w:lineRule="auto"/>
        <w:ind w:right="428" w:firstLine="388"/>
        <w:jc w:val="left"/>
        <w:rPr>
          <w:sz w:val="18"/>
        </w:rPr>
      </w:pPr>
      <w:r>
        <w:rPr>
          <w:w w:val="90"/>
          <w:sz w:val="18"/>
        </w:rPr>
        <w:t>convocarofornecedorprimeiroclassificado,visandoestabeleceranegociaçãoparareduçãodepreçosoriginalmenteregistradosesua</w:t>
      </w:r>
      <w:r>
        <w:rPr>
          <w:sz w:val="18"/>
        </w:rPr>
        <w:t>adequaçãoaopraticadonomercado;</w:t>
      </w:r>
    </w:p>
    <w:p w:rsidR="00CF5013" w:rsidRDefault="00D152DE">
      <w:pPr>
        <w:pStyle w:val="PargrafodaLista"/>
        <w:numPr>
          <w:ilvl w:val="0"/>
          <w:numId w:val="9"/>
        </w:numPr>
        <w:tabs>
          <w:tab w:val="left" w:pos="524"/>
        </w:tabs>
        <w:spacing w:before="158"/>
        <w:ind w:left="523" w:hanging="236"/>
        <w:jc w:val="left"/>
        <w:rPr>
          <w:sz w:val="18"/>
        </w:rPr>
      </w:pPr>
      <w:r>
        <w:rPr>
          <w:w w:val="90"/>
          <w:sz w:val="18"/>
        </w:rPr>
        <w:t>frustradaanegociação,ofornecedorseráliberadodocompromissoassumido;e</w:t>
      </w:r>
    </w:p>
    <w:p w:rsidR="00CF5013" w:rsidRDefault="00D152DE">
      <w:pPr>
        <w:pStyle w:val="PargrafodaLista"/>
        <w:numPr>
          <w:ilvl w:val="0"/>
          <w:numId w:val="9"/>
        </w:numPr>
        <w:tabs>
          <w:tab w:val="left" w:pos="509"/>
        </w:tabs>
        <w:spacing w:before="153"/>
        <w:ind w:left="508" w:hanging="221"/>
        <w:jc w:val="left"/>
        <w:rPr>
          <w:sz w:val="18"/>
        </w:rPr>
      </w:pPr>
      <w:r>
        <w:rPr>
          <w:spacing w:val="-1"/>
          <w:w w:val="90"/>
          <w:sz w:val="18"/>
        </w:rPr>
        <w:t>convocarosdemaisfornecedoresregistrados,</w:t>
      </w:r>
      <w:r>
        <w:rPr>
          <w:w w:val="90"/>
          <w:sz w:val="18"/>
        </w:rPr>
        <w:t>naordemdeclassificação,visandoigualoportunidadedenegociação.</w:t>
      </w:r>
    </w:p>
    <w:p w:rsidR="00CF5013" w:rsidRDefault="00D152DE">
      <w:pPr>
        <w:pStyle w:val="Corpodetexto"/>
        <w:spacing w:before="170" w:line="208" w:lineRule="auto"/>
        <w:ind w:left="72" w:right="217"/>
        <w:jc w:val="both"/>
      </w:pPr>
      <w:r>
        <w:rPr>
          <w:w w:val="90"/>
        </w:rPr>
        <w:t>Quando o preço registrado torna-se inferior aos preços praticados no mercado e o fornecedor não puder cumprir o compromisso inicialmente assumidopoderá mediante requerimento devidamente instruído, pedir revisão dos preços ou o cancelamento do preço registrado, comprovadas as situaçõeselencadasnaalínea“d”doincisoIIdocaputoudo§5° doart.65daLein° 8.666,de1993,casoemqueoórgãogerenciadorpoderá:</w:t>
      </w:r>
    </w:p>
    <w:p w:rsidR="00CF5013" w:rsidRDefault="00D152DE">
      <w:pPr>
        <w:pStyle w:val="PargrafodaLista"/>
        <w:numPr>
          <w:ilvl w:val="0"/>
          <w:numId w:val="8"/>
        </w:numPr>
        <w:tabs>
          <w:tab w:val="left" w:pos="519"/>
        </w:tabs>
        <w:spacing w:before="163"/>
        <w:rPr>
          <w:sz w:val="18"/>
        </w:rPr>
      </w:pPr>
      <w:r>
        <w:rPr>
          <w:w w:val="90"/>
          <w:sz w:val="18"/>
        </w:rPr>
        <w:t>estabelecernegociaçãocomosclassificadosvisandoàmanutençãodospreçosinicialmenteregistrados:</w:t>
      </w:r>
    </w:p>
    <w:p w:rsidR="00CF5013" w:rsidRDefault="00D152DE">
      <w:pPr>
        <w:pStyle w:val="PargrafodaLista"/>
        <w:numPr>
          <w:ilvl w:val="0"/>
          <w:numId w:val="8"/>
        </w:numPr>
        <w:tabs>
          <w:tab w:val="left" w:pos="490"/>
        </w:tabs>
        <w:spacing w:before="172" w:line="206" w:lineRule="auto"/>
        <w:ind w:left="72" w:right="268" w:firstLine="230"/>
        <w:rPr>
          <w:sz w:val="18"/>
        </w:rPr>
      </w:pPr>
      <w:r>
        <w:rPr>
          <w:spacing w:val="-1"/>
          <w:w w:val="90"/>
          <w:sz w:val="18"/>
        </w:rPr>
        <w:t xml:space="preserve">permitir a apresentação de novos preços, observado </w:t>
      </w:r>
      <w:r>
        <w:rPr>
          <w:w w:val="90"/>
          <w:sz w:val="18"/>
        </w:rPr>
        <w:t>o limite máximo estabelecido pela administração, quando da impossibilidade de manutenção</w:t>
      </w:r>
      <w:r>
        <w:rPr>
          <w:sz w:val="18"/>
        </w:rPr>
        <w:t>dopreçonaformareferidanaalíneaanterior,observadaasseguintescondições:</w:t>
      </w:r>
    </w:p>
    <w:p w:rsidR="00CF5013" w:rsidRDefault="00CF5013">
      <w:pPr>
        <w:pStyle w:val="Corpodetexto"/>
        <w:spacing w:before="2"/>
        <w:rPr>
          <w:sz w:val="16"/>
        </w:rPr>
      </w:pPr>
    </w:p>
    <w:p w:rsidR="00CF5013" w:rsidRDefault="00D152DE">
      <w:pPr>
        <w:pStyle w:val="Corpodetexto"/>
        <w:spacing w:before="1" w:line="206" w:lineRule="auto"/>
        <w:ind w:left="72" w:right="259" w:firstLine="499"/>
      </w:pPr>
      <w:r>
        <w:rPr>
          <w:w w:val="90"/>
        </w:rPr>
        <w:t>b1)aspropostascomosnovosvaloresdeverãoconstardeenvelopelacrado,aserentregueemdata,localehorário,previamente,designados</w:t>
      </w:r>
      <w:r>
        <w:t>peloórgãogerenciador;</w:t>
      </w:r>
    </w:p>
    <w:p w:rsidR="00CF5013" w:rsidRDefault="00D152DE">
      <w:pPr>
        <w:pStyle w:val="Corpodetexto"/>
        <w:spacing w:before="173" w:line="211" w:lineRule="auto"/>
        <w:ind w:left="72" w:right="259" w:firstLine="485"/>
      </w:pPr>
      <w:r>
        <w:rPr>
          <w:w w:val="90"/>
        </w:rPr>
        <w:t>b2)onovopreçoofertadodeverámanterequivalênciaentreopreçooriginalmenteconstantedapropostaeopreçodemercadovigenteàépoca</w:t>
      </w:r>
      <w:r>
        <w:t>dalicitação,sendoregistradoodemenorvalor.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59"/>
      </w:pPr>
      <w:r>
        <w:rPr>
          <w:w w:val="90"/>
        </w:rPr>
        <w:t>AfixaçãodonovopreçopactuadodeveráserconsignadaemapostilaàAtadeRegistrodePreços,comasjustificativascabíveis,observadaa</w:t>
      </w:r>
      <w:r>
        <w:t>anuênciadaspartes.</w:t>
      </w:r>
    </w:p>
    <w:p w:rsidR="00CF5013" w:rsidRDefault="00CF5013">
      <w:pPr>
        <w:pStyle w:val="Corpodetexto"/>
        <w:spacing w:before="8"/>
        <w:rPr>
          <w:sz w:val="15"/>
        </w:rPr>
      </w:pPr>
    </w:p>
    <w:p w:rsidR="00CF5013" w:rsidRDefault="00D152DE">
      <w:pPr>
        <w:pStyle w:val="Corpodetexto"/>
        <w:spacing w:line="208" w:lineRule="auto"/>
        <w:ind w:left="72" w:right="197"/>
        <w:jc w:val="both"/>
      </w:pPr>
      <w:r>
        <w:t>Não havendo êxito nas negociações, de que trata este subitem e o anterior estes serão formalmente desonerados do compromisso de</w:t>
      </w:r>
      <w:r>
        <w:rPr>
          <w:w w:val="90"/>
        </w:rPr>
        <w:t>fornecimento em relação ao item ou lote pelo órgão gerenciador, com conseqüente cancelamento dos seus preços registrados, sem aplicação das</w:t>
      </w:r>
      <w:r>
        <w:t>penalidades.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2"/>
        <w:rPr>
          <w:sz w:val="19"/>
        </w:rPr>
      </w:pPr>
    </w:p>
    <w:p w:rsidR="00CF5013" w:rsidRDefault="00D152DE">
      <w:pPr>
        <w:pStyle w:val="Ttulo11"/>
        <w:spacing w:line="223" w:lineRule="auto"/>
        <w:ind w:right="3740"/>
      </w:pPr>
      <w:bookmarkStart w:id="3" w:name="CLÁUSULA_TERCEIRA_-_DO_PRAZO_DE_VALIDADE"/>
      <w:bookmarkEnd w:id="3"/>
      <w:r>
        <w:rPr>
          <w:w w:val="90"/>
        </w:rPr>
        <w:t>CLÁUSULATERCEIRA-DOPRAZODEVALIDADEDOREGISTRODE</w:t>
      </w:r>
      <w:r>
        <w:t xml:space="preserve">PREÇOS </w:t>
      </w:r>
    </w:p>
    <w:p w:rsidR="00CF5013" w:rsidRDefault="00D152DE">
      <w:pPr>
        <w:pStyle w:val="Corpodetexto"/>
        <w:spacing w:before="147" w:line="206" w:lineRule="auto"/>
        <w:ind w:left="72"/>
      </w:pPr>
      <w:r>
        <w:rPr>
          <w:w w:val="90"/>
        </w:rPr>
        <w:t>O prazodevalidadedaAtadeRegistrodePreçosseráde</w:t>
      </w:r>
      <w:r w:rsidR="00551BE9">
        <w:rPr>
          <w:spacing w:val="2"/>
          <w:w w:val="90"/>
        </w:rPr>
        <w:t xml:space="preserve"> 01/10/2021 até 06/04/2022</w:t>
      </w:r>
      <w:r>
        <w:rPr>
          <w:w w:val="90"/>
        </w:rPr>
        <w:t xml:space="preserve"> ,computadasnesteprazo, as</w:t>
      </w:r>
      <w:r>
        <w:t>eventuaisprorrogações.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0"/>
        </w:rPr>
        <w:t>Os preços decorrentes do Sistema de Registro de Preços terão sua vigência conforme as disposições contidas nos instrumentos convocatórios e</w:t>
      </w:r>
      <w:r>
        <w:t>respectivoscontratos,obedecidaodispostonoart.57daLeinº8.666/1993.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0"/>
        </w:rPr>
        <w:t xml:space="preserve">ÉadmitidaaprorrogaçãodavigênciadaAta,nostermosdoart.57,§4°,daLein°8.666/1993, </w:t>
      </w:r>
      <w:r>
        <w:rPr>
          <w:w w:val="90"/>
        </w:rPr>
        <w:lastRenderedPageBreak/>
        <w:t>quandoapropostacontinuarsemostrandomais</w:t>
      </w:r>
      <w:r>
        <w:t>vantajosa,satisfeitososdemaisrequisitosdesteDecreto.</w:t>
      </w:r>
    </w:p>
    <w:p w:rsidR="00CF5013" w:rsidRDefault="00CF5013">
      <w:pPr>
        <w:spacing w:line="206" w:lineRule="auto"/>
        <w:sectPr w:rsidR="00CF5013">
          <w:type w:val="continuous"/>
          <w:pgSz w:w="11900" w:h="16840"/>
          <w:pgMar w:top="1160" w:right="700" w:bottom="0" w:left="0" w:header="720" w:footer="720" w:gutter="0"/>
          <w:cols w:space="720"/>
        </w:sectPr>
      </w:pPr>
    </w:p>
    <w:p w:rsidR="00CF5013" w:rsidRDefault="00CF5013">
      <w:pPr>
        <w:pStyle w:val="Corpodetexto"/>
        <w:spacing w:before="7"/>
        <w:rPr>
          <w:sz w:val="16"/>
        </w:rPr>
      </w:pPr>
    </w:p>
    <w:p w:rsidR="00CF5013" w:rsidRDefault="00D152DE">
      <w:pPr>
        <w:pStyle w:val="Ttulo11"/>
        <w:spacing w:before="101"/>
      </w:pPr>
      <w:bookmarkStart w:id="4" w:name="CLÁUSULA_QUARTA_-_DOS_USUÁRIOS_DO_REGIST"/>
      <w:bookmarkEnd w:id="4"/>
      <w:r>
        <w:rPr>
          <w:w w:val="90"/>
        </w:rPr>
        <w:t>CLÁUSULAQUARTA-DOSUSUÁRIOSDOREGISTRODEPREÇOS</w:t>
      </w:r>
    </w:p>
    <w:p w:rsidR="00CF5013" w:rsidRDefault="00D152DE">
      <w:pPr>
        <w:pStyle w:val="Corpodetexto"/>
        <w:spacing w:before="121"/>
        <w:ind w:left="72"/>
        <w:jc w:val="both"/>
      </w:pPr>
      <w:r>
        <w:rPr>
          <w:spacing w:val="-1"/>
        </w:rPr>
        <w:t>AAtadeRegistrodePreçosseráutilizadapelosórgãosouentidadesdaAdministraçãoMunicipalrelacionadas</w:t>
      </w:r>
      <w:r>
        <w:t>noobjetodesteEdital;</w:t>
      </w:r>
    </w:p>
    <w:p w:rsidR="00CF5013" w:rsidRDefault="00D152DE">
      <w:pPr>
        <w:pStyle w:val="Corpodetexto"/>
        <w:spacing w:before="170" w:line="208" w:lineRule="auto"/>
        <w:ind w:left="72" w:right="204"/>
        <w:jc w:val="both"/>
      </w:pPr>
      <w:r>
        <w:rPr>
          <w:w w:val="95"/>
        </w:rPr>
        <w:t>Os órgãos e entidades participantes da Ata de Registro de Preços deverão apresentar suas solicitações de aquisição ou contrat ação ao órgão</w:t>
      </w:r>
      <w:r>
        <w:rPr>
          <w:w w:val="85"/>
        </w:rPr>
        <w:t>gerenciador, que formalizará por intermédio de instrumental contratual ou emissão de nota de empenho de despesa ou autorizaçã o de compra ou outro</w:t>
      </w:r>
      <w:r>
        <w:rPr>
          <w:w w:val="90"/>
        </w:rPr>
        <w:t>instrumento equivalente, na forma estabelecida no §4° do art. 62 da Lei nº 8.666/1993, e procederá diretamente a solicitação com o fornecedor, com os</w:t>
      </w:r>
      <w:r>
        <w:t>preçosregistrados,obedecidaaordemdeclassificação.</w:t>
      </w:r>
    </w:p>
    <w:p w:rsidR="00CF5013" w:rsidRDefault="00D152DE">
      <w:pPr>
        <w:pStyle w:val="Corpodetexto"/>
        <w:spacing w:before="161"/>
        <w:ind w:left="72"/>
      </w:pPr>
      <w:r>
        <w:rPr>
          <w:spacing w:val="-1"/>
          <w:w w:val="90"/>
        </w:rPr>
        <w:t>4.3.Osquantitativos</w:t>
      </w:r>
      <w:r>
        <w:rPr>
          <w:w w:val="90"/>
        </w:rPr>
        <w:t>doscontratosdefornecimentoserãosemprefixoseospreçosaserempagosserãoaquelesregistradosemata.</w:t>
      </w:r>
    </w:p>
    <w:p w:rsidR="00CF5013" w:rsidRDefault="00D152DE">
      <w:pPr>
        <w:pStyle w:val="Corpodetexto"/>
        <w:spacing w:before="172" w:line="206" w:lineRule="auto"/>
        <w:ind w:left="72" w:right="259"/>
      </w:pPr>
      <w:r>
        <w:rPr>
          <w:spacing w:val="-1"/>
          <w:w w:val="90"/>
        </w:rPr>
        <w:t>Aplicam-seaoscontratosdefornecimentoasdisposiçõespertinentesdaLeiFederal</w:t>
      </w:r>
      <w:r>
        <w:rPr>
          <w:w w:val="90"/>
        </w:rPr>
        <w:t>n.º8.666,de21dejunhode1993,suasalteraçõesposteriorese</w:t>
      </w:r>
      <w:r>
        <w:t>demaisnormascabíveis.</w:t>
      </w:r>
    </w:p>
    <w:p w:rsidR="00CF5013" w:rsidRDefault="00D152DE">
      <w:pPr>
        <w:pStyle w:val="Corpodetexto"/>
        <w:spacing w:before="178" w:line="211" w:lineRule="auto"/>
        <w:ind w:left="72" w:right="259"/>
      </w:pPr>
      <w:r>
        <w:rPr>
          <w:spacing w:val="-1"/>
          <w:w w:val="90"/>
        </w:rPr>
        <w:t xml:space="preserve">Os órgãos e </w:t>
      </w:r>
      <w:r>
        <w:rPr>
          <w:w w:val="90"/>
        </w:rPr>
        <w:t>entidades participantes da Ata de Registro de Preços manterão o órgão gerenciador informado a respeito dos processos de aquisiçõespor</w:t>
      </w:r>
      <w:r>
        <w:rPr>
          <w:spacing w:val="-1"/>
          <w:w w:val="90"/>
        </w:rPr>
        <w:t>meioderegistrodepreços,devendoencaminhar</w:t>
      </w:r>
      <w:r>
        <w:rPr>
          <w:w w:val="90"/>
        </w:rPr>
        <w:t>cópiadoscomprovantesdasaquisições,paraaanexaçãoaorespectivo processoderegistro.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0"/>
        </w:rPr>
        <w:t>AAtadeRegistrodePreços,durantesua vigência,poderáserutilizadaporqualquerórgãoouentidadedaAdministraçãoquenãotenhaparticipadodo</w:t>
      </w:r>
      <w:r>
        <w:t>certamelicitatório,sendoqueserãodenominadas"Órgãonão-participanteoucarona".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1"/>
      </w:pPr>
    </w:p>
    <w:p w:rsidR="00CF5013" w:rsidRDefault="00D152DE">
      <w:pPr>
        <w:pStyle w:val="Ttulo11"/>
      </w:pPr>
      <w:bookmarkStart w:id="5" w:name="CLÁUSULA_QUINTA_-_DOS_DIREITOS_E_OBRIGAÇ"/>
      <w:bookmarkEnd w:id="5"/>
      <w:r>
        <w:rPr>
          <w:w w:val="90"/>
        </w:rPr>
        <w:t>CLÁUSULAQUINTA-DOSDIREITOSEOBRIGAÇÕESDASPARTES</w:t>
      </w:r>
    </w:p>
    <w:p w:rsidR="00CF5013" w:rsidRDefault="00D152DE">
      <w:pPr>
        <w:pStyle w:val="PargrafodaLista"/>
        <w:numPr>
          <w:ilvl w:val="1"/>
          <w:numId w:val="7"/>
        </w:numPr>
        <w:tabs>
          <w:tab w:val="clear" w:pos="360"/>
          <w:tab w:val="left" w:pos="384"/>
        </w:tabs>
        <w:spacing w:before="121"/>
        <w:rPr>
          <w:sz w:val="18"/>
        </w:rPr>
      </w:pPr>
      <w:r>
        <w:rPr>
          <w:w w:val="90"/>
          <w:sz w:val="18"/>
        </w:rPr>
        <w:t>CompeteaoÓrgãoGestor:</w:t>
      </w:r>
    </w:p>
    <w:p w:rsidR="00CF5013" w:rsidRDefault="00D152DE">
      <w:pPr>
        <w:pStyle w:val="Corpodetexto"/>
        <w:spacing w:before="168" w:line="211" w:lineRule="auto"/>
        <w:ind w:left="72"/>
      </w:pPr>
      <w:r>
        <w:rPr>
          <w:w w:val="90"/>
        </w:rPr>
        <w:t>AAdministraçãoeosatosdecontroledaAtadeRegistrodePreçosdecorrentedapresentelicitaçãoserádoNúcleodeCompraseLicitação,denominadocomoórgãogerenciadordoSistemadeRegistrodePreços,nostermosdoincisoIIIdoart.3°doDecretoMunicipaln°095/2009;</w:t>
      </w:r>
    </w:p>
    <w:p w:rsidR="00CF5013" w:rsidRDefault="00D152DE">
      <w:pPr>
        <w:pStyle w:val="Corpodetexto"/>
        <w:spacing w:before="174" w:line="211" w:lineRule="auto"/>
        <w:ind w:left="72" w:right="259"/>
      </w:pPr>
      <w:r>
        <w:rPr>
          <w:spacing w:val="-1"/>
          <w:w w:val="90"/>
        </w:rPr>
        <w:t>Oórgãogerenciador</w:t>
      </w:r>
      <w:r>
        <w:rPr>
          <w:w w:val="90"/>
        </w:rPr>
        <w:t>acompanhará,periodicamente,ospreçospraticadosnomercadoparaosmateriaisregistrados,parafinsdecontroleefixadodo</w:t>
      </w:r>
      <w:r>
        <w:t>valormáximoaserpagopelaAdministração.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00"/>
        <w:jc w:val="both"/>
      </w:pPr>
      <w:r>
        <w:rPr>
          <w:w w:val="90"/>
        </w:rPr>
        <w:t>O órgão gerenciador sempre que os órgãos e entidades usuários da ata de registro de preços necessitarem da entrega dos materiais, indicará os</w:t>
      </w:r>
      <w:r>
        <w:rPr>
          <w:w w:val="95"/>
        </w:rPr>
        <w:t>fornecedores e seus respectivos saldos, visando subsidiar os pedidos de materiais, respeitada a ordem de registro e os quantitativos a serem</w:t>
      </w:r>
      <w:r>
        <w:t>fornecidos.</w:t>
      </w:r>
    </w:p>
    <w:p w:rsidR="00CF5013" w:rsidRDefault="00D152DE">
      <w:pPr>
        <w:pStyle w:val="Corpodetexto"/>
        <w:spacing w:before="179" w:line="208" w:lineRule="auto"/>
        <w:ind w:left="72" w:right="217"/>
        <w:jc w:val="both"/>
      </w:pPr>
      <w:r>
        <w:rPr>
          <w:w w:val="90"/>
        </w:rPr>
        <w:t>5.1.3.. Optar pela contratação ou não dos bens ou serviços decorrentes do Sistema Registro de Preços ou das quantidades estimadas, ficando-lhe</w:t>
      </w:r>
      <w:r>
        <w:rPr>
          <w:spacing w:val="-1"/>
          <w:w w:val="95"/>
        </w:rPr>
        <w:t xml:space="preserve">facultada a utilização de outros meios para aquisição de item, respeitada a legislação relativa </w:t>
      </w:r>
      <w:r>
        <w:rPr>
          <w:w w:val="95"/>
        </w:rPr>
        <w:t>às licitações, sendo assegurado ao beneficiário do</w:t>
      </w:r>
      <w:r>
        <w:t>RegistrodePreçospreferênciaemigualdadedecondições,semquecaibarecursoouindenização;</w:t>
      </w:r>
    </w:p>
    <w:p w:rsidR="00CF5013" w:rsidRDefault="00CF5013">
      <w:pPr>
        <w:pStyle w:val="Corpodetexto"/>
        <w:spacing w:before="10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27"/>
        <w:jc w:val="both"/>
      </w:pPr>
      <w:r>
        <w:rPr>
          <w:spacing w:val="-1"/>
        </w:rPr>
        <w:t>Dilataroprazodevigência</w:t>
      </w:r>
      <w:r>
        <w:t>doregistrodepreços“deoficio”atravésdeapostilamento,comapublicaçãonaimprensaoficialdomunicípio,</w:t>
      </w:r>
      <w:r>
        <w:rPr>
          <w:w w:val="85"/>
        </w:rPr>
        <w:t>observadooprazolegalmentepermitido,quandoospreçosapresentaremmaisvantajososparaaAdministraçãoe/ouexistiremdem andaspara</w:t>
      </w:r>
      <w:r>
        <w:t>atendimentodosórgãosusuários.</w:t>
      </w:r>
    </w:p>
    <w:p w:rsidR="00CF5013" w:rsidRDefault="00CF5013">
      <w:pPr>
        <w:pStyle w:val="Corpodetexto"/>
        <w:spacing w:before="2"/>
        <w:rPr>
          <w:sz w:val="16"/>
        </w:rPr>
      </w:pPr>
    </w:p>
    <w:p w:rsidR="00CF5013" w:rsidRDefault="00D152DE">
      <w:pPr>
        <w:pStyle w:val="Corpodetexto"/>
        <w:spacing w:line="206" w:lineRule="auto"/>
        <w:ind w:left="72" w:right="259"/>
      </w:pPr>
      <w:r>
        <w:rPr>
          <w:w w:val="85"/>
        </w:rPr>
        <w:t>Decidirsobrearevisãooucancelamentodospreçosregistradosnoprazomáximode10(dez)diasúteis,salvomotivodeforçamaiordevidamente</w:t>
      </w:r>
      <w:r>
        <w:t>justificadonoprocesso;</w:t>
      </w:r>
    </w:p>
    <w:p w:rsidR="00CF5013" w:rsidRDefault="00D152DE">
      <w:pPr>
        <w:pStyle w:val="PargrafodaLista"/>
        <w:numPr>
          <w:ilvl w:val="2"/>
          <w:numId w:val="7"/>
        </w:numPr>
        <w:tabs>
          <w:tab w:val="left" w:pos="519"/>
        </w:tabs>
        <w:spacing w:before="158"/>
        <w:rPr>
          <w:sz w:val="18"/>
        </w:rPr>
      </w:pPr>
      <w:r>
        <w:rPr>
          <w:w w:val="90"/>
          <w:sz w:val="18"/>
        </w:rPr>
        <w:t>Emitiraautorizaçãodecompra;</w:t>
      </w:r>
    </w:p>
    <w:p w:rsidR="00CF5013" w:rsidRDefault="00D152DE">
      <w:pPr>
        <w:pStyle w:val="PargrafodaLista"/>
        <w:numPr>
          <w:ilvl w:val="2"/>
          <w:numId w:val="7"/>
        </w:numPr>
        <w:tabs>
          <w:tab w:val="left" w:pos="528"/>
        </w:tabs>
        <w:spacing w:before="176" w:line="206" w:lineRule="auto"/>
        <w:ind w:left="72" w:right="317" w:firstLine="0"/>
        <w:rPr>
          <w:sz w:val="18"/>
        </w:rPr>
      </w:pPr>
      <w:r>
        <w:rPr>
          <w:w w:val="90"/>
          <w:sz w:val="18"/>
        </w:rPr>
        <w:t>Darpreferênciadecontrataçãocomodetentordoregistrodepreçosouconcederigualdadedecondições,nocasodecontraçõesporoutros</w:t>
      </w:r>
      <w:r>
        <w:rPr>
          <w:sz w:val="18"/>
        </w:rPr>
        <w:t>meiospermitidospelalegislação;</w:t>
      </w:r>
    </w:p>
    <w:p w:rsidR="00CF5013" w:rsidRDefault="00D152DE">
      <w:pPr>
        <w:pStyle w:val="PargrafodaLista"/>
        <w:numPr>
          <w:ilvl w:val="1"/>
          <w:numId w:val="7"/>
        </w:numPr>
        <w:tabs>
          <w:tab w:val="clear" w:pos="360"/>
          <w:tab w:val="left" w:pos="384"/>
        </w:tabs>
        <w:spacing w:before="159"/>
        <w:rPr>
          <w:sz w:val="18"/>
        </w:rPr>
      </w:pPr>
      <w:r>
        <w:rPr>
          <w:spacing w:val="-1"/>
          <w:w w:val="90"/>
          <w:sz w:val="18"/>
        </w:rPr>
        <w:t>Compete</w:t>
      </w:r>
      <w:r>
        <w:rPr>
          <w:w w:val="90"/>
          <w:sz w:val="18"/>
        </w:rPr>
        <w:t>aosórgãosouentidadesusuárias:</w:t>
      </w:r>
    </w:p>
    <w:p w:rsidR="00CF5013" w:rsidRDefault="00D152DE">
      <w:pPr>
        <w:pStyle w:val="Corpodetexto"/>
        <w:spacing w:before="177" w:line="206" w:lineRule="auto"/>
        <w:ind w:left="72"/>
      </w:pPr>
      <w:r>
        <w:rPr>
          <w:w w:val="95"/>
        </w:rPr>
        <w:t>Proporcionar ao detentor da ata todas as condições para o cumprimento de suas obrigações e entrega dos materiais dentro das normas</w:t>
      </w:r>
      <w:r>
        <w:t>estabelecidasnoedital;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5"/>
        </w:rPr>
        <w:t>Procederàfiscalizaçãodacontratação,mediantecontroledocumprimentodetodasasobrigaçõesrelativasaofornecimento,inclusive</w:t>
      </w:r>
      <w:r>
        <w:t>encaminhandoaoórgãogerenciadorqualquerirregularidadeverificada;</w:t>
      </w:r>
    </w:p>
    <w:p w:rsidR="00CF5013" w:rsidRDefault="00D152DE">
      <w:pPr>
        <w:pStyle w:val="Corpodetexto"/>
        <w:spacing w:before="163"/>
        <w:ind w:left="72"/>
      </w:pPr>
      <w:r>
        <w:rPr>
          <w:spacing w:val="-1"/>
          <w:w w:val="90"/>
        </w:rPr>
        <w:t>5.2.3.Rejeitar,no todoou emparte,os produtosentreguesemdesacordocom</w:t>
      </w:r>
      <w:r>
        <w:rPr>
          <w:w w:val="90"/>
        </w:rPr>
        <w:t>asobrigações assumidas pelo detentorda ata.</w:t>
      </w:r>
    </w:p>
    <w:p w:rsidR="00CF5013" w:rsidRDefault="00CF5013">
      <w:pPr>
        <w:sectPr w:rsidR="00CF5013">
          <w:pgSz w:w="11900" w:h="16840"/>
          <w:pgMar w:top="1160" w:right="700" w:bottom="280" w:left="0" w:header="8" w:footer="0" w:gutter="0"/>
          <w:cols w:space="720"/>
        </w:sectPr>
      </w:pPr>
    </w:p>
    <w:p w:rsidR="00CF5013" w:rsidRDefault="00D152DE">
      <w:pPr>
        <w:pStyle w:val="PargrafodaLista"/>
        <w:numPr>
          <w:ilvl w:val="1"/>
          <w:numId w:val="7"/>
        </w:numPr>
        <w:tabs>
          <w:tab w:val="clear" w:pos="360"/>
          <w:tab w:val="left" w:pos="384"/>
        </w:tabs>
        <w:spacing w:before="86"/>
        <w:rPr>
          <w:sz w:val="18"/>
        </w:rPr>
      </w:pPr>
      <w:r>
        <w:rPr>
          <w:w w:val="90"/>
          <w:sz w:val="18"/>
        </w:rPr>
        <w:lastRenderedPageBreak/>
        <w:t>CompeteaoCompromitenteDetentordaAta:</w:t>
      </w:r>
    </w:p>
    <w:p w:rsidR="00CF5013" w:rsidRDefault="00D152DE">
      <w:pPr>
        <w:pStyle w:val="Corpodetexto"/>
        <w:spacing w:before="170" w:line="208" w:lineRule="auto"/>
        <w:ind w:left="72" w:right="203"/>
        <w:jc w:val="both"/>
      </w:pPr>
      <w:r>
        <w:rPr>
          <w:w w:val="90"/>
        </w:rPr>
        <w:t>Entregar os produtos nas condições estabelecidas no edital e seus anexos e atender todos os pedidos de contratação durante o período de duração doregistro de Preços, independente da quantidade do pedido ou de valor mínimo, de acordo com a sua capacidade de fornecimento fixada naproposta depreçodesuatitularidade,observandoasquantidades,prazoselocaisestabelecidospeloÓrgãoUsuáriodaAtadeRegistrodePreços;</w:t>
      </w:r>
    </w:p>
    <w:p w:rsidR="00CF5013" w:rsidRDefault="00CF5013">
      <w:pPr>
        <w:pStyle w:val="Corpodetexto"/>
        <w:spacing w:before="10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00"/>
        <w:jc w:val="both"/>
      </w:pPr>
      <w:r>
        <w:rPr>
          <w:spacing w:val="-1"/>
          <w:w w:val="90"/>
        </w:rPr>
        <w:t xml:space="preserve">Aceitar nas mesmas condições contratuais, </w:t>
      </w:r>
      <w:r>
        <w:rPr>
          <w:w w:val="90"/>
        </w:rPr>
        <w:t>os acréscimos ou supressões que se fizerem necessários até 25% (vinte e cinco por c ento), em função do</w:t>
      </w:r>
      <w:r>
        <w:t>direito de acréscimo tratado no § 1º do art. 65, da Lei n. 8.666/93 e alterações, sob pena das sanções cabíveis e facultativas nas demaissituações;</w:t>
      </w:r>
    </w:p>
    <w:p w:rsidR="00CF5013" w:rsidRDefault="00D152DE">
      <w:pPr>
        <w:pStyle w:val="Corpodetexto"/>
        <w:spacing w:before="178" w:line="211" w:lineRule="auto"/>
        <w:ind w:left="72" w:right="235"/>
        <w:jc w:val="both"/>
      </w:pPr>
      <w:r>
        <w:rPr>
          <w:spacing w:val="-1"/>
          <w:w w:val="95"/>
        </w:rPr>
        <w:t xml:space="preserve">Manter, durante a vigência do registro de preços, a compatibilidade </w:t>
      </w:r>
      <w:r>
        <w:rPr>
          <w:w w:val="95"/>
        </w:rPr>
        <w:t>de todas as obrigações assumidas e as condições de habili tação e</w:t>
      </w:r>
      <w:r>
        <w:t>qualificaçãoexigidasnalicitação;</w:t>
      </w:r>
    </w:p>
    <w:p w:rsidR="00CF5013" w:rsidRDefault="00CF5013">
      <w:pPr>
        <w:pStyle w:val="Corpodetexto"/>
        <w:spacing w:before="8"/>
        <w:rPr>
          <w:sz w:val="15"/>
        </w:rPr>
      </w:pPr>
    </w:p>
    <w:p w:rsidR="00CF5013" w:rsidRDefault="00D152DE">
      <w:pPr>
        <w:pStyle w:val="Corpodetexto"/>
        <w:spacing w:before="1" w:line="206" w:lineRule="auto"/>
        <w:ind w:left="72" w:right="380"/>
      </w:pPr>
      <w:r>
        <w:rPr>
          <w:w w:val="90"/>
        </w:rPr>
        <w:t>Substituirosprodutosrecusadospeloórgãoouentidadeusuária,semqualquerônusparaaAdministração,noprazomáximode24(vintee</w:t>
      </w:r>
      <w:r>
        <w:t>quatro)horas,independentementedaaplicaçãodaspenalidadescabíveis;</w:t>
      </w:r>
    </w:p>
    <w:p w:rsidR="00CF5013" w:rsidRDefault="00D152DE">
      <w:pPr>
        <w:pStyle w:val="PargrafodaLista"/>
        <w:numPr>
          <w:ilvl w:val="2"/>
          <w:numId w:val="6"/>
        </w:numPr>
        <w:tabs>
          <w:tab w:val="left" w:pos="519"/>
        </w:tabs>
        <w:spacing w:before="158"/>
        <w:rPr>
          <w:sz w:val="18"/>
        </w:rPr>
      </w:pPr>
      <w:r>
        <w:rPr>
          <w:spacing w:val="-1"/>
          <w:w w:val="90"/>
          <w:sz w:val="18"/>
        </w:rPr>
        <w:t xml:space="preserve">Terrevisado oucanceladooregistro deseuspreços,quandopresentes </w:t>
      </w:r>
      <w:r>
        <w:rPr>
          <w:w w:val="90"/>
          <w:sz w:val="18"/>
        </w:rPr>
        <w:t>ospressupostosprevistosnacláusulasegundadestaAta;</w:t>
      </w:r>
    </w:p>
    <w:p w:rsidR="00CF5013" w:rsidRDefault="00D152DE">
      <w:pPr>
        <w:pStyle w:val="PargrafodaLista"/>
        <w:numPr>
          <w:ilvl w:val="2"/>
          <w:numId w:val="6"/>
        </w:numPr>
        <w:tabs>
          <w:tab w:val="left" w:pos="523"/>
        </w:tabs>
        <w:spacing w:before="177" w:line="206" w:lineRule="auto"/>
        <w:ind w:left="72" w:right="202" w:firstLine="0"/>
        <w:jc w:val="both"/>
        <w:rPr>
          <w:sz w:val="18"/>
        </w:rPr>
      </w:pPr>
      <w:r>
        <w:rPr>
          <w:w w:val="85"/>
          <w:sz w:val="18"/>
        </w:rPr>
        <w:t>Atenderademandadosórgãosouentidadeusuários,duranteafasedanegociaçãoderevisãodepreçosdequetrataacláusulasegundadesta</w:t>
      </w:r>
      <w:r>
        <w:rPr>
          <w:w w:val="95"/>
          <w:sz w:val="18"/>
        </w:rPr>
        <w:t>Ata, com os preços inicialmente registrados, garantida a compensação dos valores dos produtos já entregues, caso do reconhecimento pela</w:t>
      </w:r>
      <w:r>
        <w:rPr>
          <w:sz w:val="18"/>
        </w:rPr>
        <w:t>Administraçãodorompimentodoequilíbriooriginalmenteestipulado;</w:t>
      </w:r>
    </w:p>
    <w:p w:rsidR="00CF5013" w:rsidRDefault="00D152DE">
      <w:pPr>
        <w:pStyle w:val="PargrafodaLista"/>
        <w:numPr>
          <w:ilvl w:val="2"/>
          <w:numId w:val="6"/>
        </w:numPr>
        <w:tabs>
          <w:tab w:val="left" w:pos="514"/>
        </w:tabs>
        <w:spacing w:before="162"/>
        <w:ind w:left="513" w:hanging="442"/>
        <w:rPr>
          <w:sz w:val="18"/>
        </w:rPr>
      </w:pPr>
      <w:r>
        <w:rPr>
          <w:spacing w:val="-1"/>
          <w:w w:val="90"/>
          <w:sz w:val="18"/>
        </w:rPr>
        <w:t>Vincular-seaopreço máximo (novopreço)</w:t>
      </w:r>
      <w:r>
        <w:rPr>
          <w:w w:val="90"/>
          <w:sz w:val="18"/>
        </w:rPr>
        <w:t>definidopelaAdministração,resultantedoatoderevisão;</w:t>
      </w:r>
    </w:p>
    <w:p w:rsidR="00CF5013" w:rsidRDefault="00D152DE">
      <w:pPr>
        <w:pStyle w:val="Corpodetexto"/>
        <w:spacing w:before="168" w:line="211" w:lineRule="auto"/>
        <w:ind w:left="72"/>
      </w:pPr>
      <w:r>
        <w:rPr>
          <w:w w:val="90"/>
        </w:rPr>
        <w:t>Terdireitodepreferênciaou,igualdadedecondiçõescasoaAdministraçãooptarpelacontrataçãodosbensouserviçosobjetoderegistroporoutros</w:t>
      </w:r>
      <w:r>
        <w:t>meiosfacultadosnalegislaçãorelativaàslicitações.</w:t>
      </w:r>
    </w:p>
    <w:p w:rsidR="00CF5013" w:rsidRDefault="00CF5013">
      <w:pPr>
        <w:pStyle w:val="Corpodetexto"/>
        <w:spacing w:before="10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0"/>
        </w:rPr>
        <w:t>Responsabilizar-se pelos danos causados diretamente à Administração ou a terceiros, decorrentes de sua culpa ou dolo até a entrega do objeto de</w:t>
      </w:r>
      <w:r>
        <w:t>registrodepreços.</w:t>
      </w:r>
    </w:p>
    <w:p w:rsidR="00CF5013" w:rsidRDefault="00D152DE">
      <w:pPr>
        <w:pStyle w:val="Corpodetexto"/>
        <w:spacing w:before="158"/>
        <w:ind w:left="72"/>
      </w:pPr>
      <w:r>
        <w:rPr>
          <w:spacing w:val="-1"/>
          <w:w w:val="90"/>
        </w:rPr>
        <w:t>5.3.10.Receberospagamentosrespectivos</w:t>
      </w:r>
      <w:r>
        <w:rPr>
          <w:w w:val="90"/>
        </w:rPr>
        <w:t>nascondiçõespactuadasnoeditalenacláusulaoitavadestaAtadeRegistrodePreços.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7"/>
        <w:rPr>
          <w:sz w:val="24"/>
        </w:rPr>
      </w:pPr>
    </w:p>
    <w:p w:rsidR="00CF5013" w:rsidRDefault="00D152DE">
      <w:pPr>
        <w:pStyle w:val="Ttulo11"/>
      </w:pPr>
      <w:bookmarkStart w:id="6" w:name="CLÁUSULA_SEXTA_-_DO_CANCELAMENTO_DOS_PRE"/>
      <w:bookmarkEnd w:id="6"/>
      <w:r>
        <w:rPr>
          <w:w w:val="90"/>
        </w:rPr>
        <w:t>CLÁUSULASEXTA-DOCANCELAMENTODOSPREÇOSREGISTRADOS</w:t>
      </w:r>
    </w:p>
    <w:p w:rsidR="00CF5013" w:rsidRDefault="00D152DE">
      <w:pPr>
        <w:pStyle w:val="Corpodetexto"/>
        <w:spacing w:before="145" w:line="206" w:lineRule="auto"/>
        <w:ind w:left="72" w:right="380"/>
      </w:pPr>
      <w:r>
        <w:rPr>
          <w:spacing w:val="-1"/>
          <w:w w:val="90"/>
        </w:rPr>
        <w:t xml:space="preserve">A Ata de Registro de Preços será cancelada, automaticamente, </w:t>
      </w:r>
      <w:r>
        <w:rPr>
          <w:w w:val="90"/>
        </w:rPr>
        <w:t>por decurso de prazo de vigência ou quando não restarem fornecedores registradose,</w:t>
      </w:r>
      <w:r>
        <w:t>poriniciativadoórgãogerenciadordaAtadeRegistrodePreçosquando:</w:t>
      </w:r>
    </w:p>
    <w:p w:rsidR="00CF5013" w:rsidRDefault="00D152DE">
      <w:pPr>
        <w:pStyle w:val="PargrafodaLista"/>
        <w:numPr>
          <w:ilvl w:val="2"/>
          <w:numId w:val="5"/>
        </w:numPr>
        <w:tabs>
          <w:tab w:val="left" w:pos="514"/>
        </w:tabs>
        <w:spacing w:before="158"/>
        <w:jc w:val="both"/>
        <w:rPr>
          <w:sz w:val="18"/>
        </w:rPr>
      </w:pPr>
      <w:r>
        <w:rPr>
          <w:w w:val="85"/>
          <w:sz w:val="18"/>
        </w:rPr>
        <w:t>PelaADMINISTRAÇÃO,quando:</w:t>
      </w:r>
    </w:p>
    <w:p w:rsidR="00CF5013" w:rsidRDefault="00D152DE">
      <w:pPr>
        <w:pStyle w:val="PargrafodaLista"/>
        <w:numPr>
          <w:ilvl w:val="3"/>
          <w:numId w:val="5"/>
        </w:numPr>
        <w:tabs>
          <w:tab w:val="left" w:pos="476"/>
        </w:tabs>
        <w:spacing w:before="153"/>
        <w:jc w:val="left"/>
        <w:rPr>
          <w:sz w:val="18"/>
        </w:rPr>
      </w:pPr>
      <w:r>
        <w:rPr>
          <w:w w:val="90"/>
          <w:sz w:val="18"/>
        </w:rPr>
        <w:t>odetentordaatadescumprirascondiçõesdaAtadeRegistrodePreçosaqueestivervinculado;</w:t>
      </w:r>
    </w:p>
    <w:p w:rsidR="00CF5013" w:rsidRDefault="00D152DE">
      <w:pPr>
        <w:pStyle w:val="PargrafodaLista"/>
        <w:numPr>
          <w:ilvl w:val="3"/>
          <w:numId w:val="5"/>
        </w:numPr>
        <w:tabs>
          <w:tab w:val="left" w:pos="476"/>
        </w:tabs>
        <w:spacing w:before="153"/>
        <w:jc w:val="left"/>
        <w:rPr>
          <w:sz w:val="18"/>
        </w:rPr>
      </w:pPr>
      <w:r>
        <w:rPr>
          <w:spacing w:val="-1"/>
          <w:w w:val="90"/>
          <w:sz w:val="18"/>
        </w:rPr>
        <w:t>odetentornãoretirarnotadeempenho</w:t>
      </w:r>
      <w:r>
        <w:rPr>
          <w:w w:val="90"/>
          <w:sz w:val="18"/>
        </w:rPr>
        <w:t>ouinstrumento equivalentenoprazoestabelecido,semjustificativaaceitável;</w:t>
      </w:r>
    </w:p>
    <w:p w:rsidR="00CF5013" w:rsidRDefault="00D152DE">
      <w:pPr>
        <w:pStyle w:val="PargrafodaLista"/>
        <w:numPr>
          <w:ilvl w:val="3"/>
          <w:numId w:val="5"/>
        </w:numPr>
        <w:tabs>
          <w:tab w:val="left" w:pos="466"/>
        </w:tabs>
        <w:spacing w:before="153"/>
        <w:ind w:left="465" w:hanging="178"/>
        <w:jc w:val="left"/>
        <w:rPr>
          <w:sz w:val="18"/>
        </w:rPr>
      </w:pPr>
      <w:r>
        <w:rPr>
          <w:w w:val="90"/>
          <w:sz w:val="18"/>
        </w:rPr>
        <w:t>emqualquerhipótesedeinexecuçãototalouparcialdocontratodefornecimento;</w:t>
      </w:r>
    </w:p>
    <w:p w:rsidR="00CF5013" w:rsidRDefault="00D152DE">
      <w:pPr>
        <w:pStyle w:val="PargrafodaLista"/>
        <w:numPr>
          <w:ilvl w:val="3"/>
          <w:numId w:val="5"/>
        </w:numPr>
        <w:tabs>
          <w:tab w:val="left" w:pos="476"/>
        </w:tabs>
        <w:spacing w:before="153"/>
        <w:jc w:val="left"/>
        <w:rPr>
          <w:sz w:val="18"/>
        </w:rPr>
      </w:pPr>
      <w:r>
        <w:rPr>
          <w:w w:val="90"/>
          <w:sz w:val="18"/>
        </w:rPr>
        <w:t>nãoaceitarreduziroseupreçoregistrado,nahipótesedestaapresentarsuperioraopraticadonomercado;</w:t>
      </w:r>
    </w:p>
    <w:p w:rsidR="00CF5013" w:rsidRDefault="00D152DE">
      <w:pPr>
        <w:pStyle w:val="PargrafodaLista"/>
        <w:numPr>
          <w:ilvl w:val="3"/>
          <w:numId w:val="5"/>
        </w:numPr>
        <w:tabs>
          <w:tab w:val="left" w:pos="591"/>
        </w:tabs>
        <w:spacing w:before="177" w:line="206" w:lineRule="auto"/>
        <w:ind w:left="72" w:right="311" w:firstLine="312"/>
        <w:jc w:val="left"/>
        <w:rPr>
          <w:sz w:val="18"/>
        </w:rPr>
      </w:pPr>
      <w:r>
        <w:rPr>
          <w:w w:val="95"/>
          <w:sz w:val="18"/>
        </w:rPr>
        <w:t>estiver impedido para licitar ou contratar temporariamente com a administração ou for declarado inidôneo para licitar ou contratar com a</w:t>
      </w:r>
      <w:r>
        <w:rPr>
          <w:sz w:val="18"/>
        </w:rPr>
        <w:t>administraçãopública,notermosdaLeiFederaln°10.520,de17defevereirode2002;</w:t>
      </w:r>
    </w:p>
    <w:p w:rsidR="00CF5013" w:rsidRDefault="00D152DE">
      <w:pPr>
        <w:pStyle w:val="PargrafodaLista"/>
        <w:numPr>
          <w:ilvl w:val="3"/>
          <w:numId w:val="5"/>
        </w:numPr>
        <w:tabs>
          <w:tab w:val="left" w:pos="432"/>
        </w:tabs>
        <w:spacing w:before="162"/>
        <w:ind w:left="432" w:hanging="140"/>
        <w:jc w:val="left"/>
        <w:rPr>
          <w:sz w:val="18"/>
        </w:rPr>
      </w:pPr>
      <w:r>
        <w:rPr>
          <w:spacing w:val="-1"/>
          <w:w w:val="90"/>
          <w:sz w:val="18"/>
        </w:rPr>
        <w:t>porrazõesdeinteresse</w:t>
      </w:r>
      <w:r>
        <w:rPr>
          <w:w w:val="90"/>
          <w:sz w:val="18"/>
        </w:rPr>
        <w:t>públicodevidamente fundamentadas.</w:t>
      </w:r>
    </w:p>
    <w:p w:rsidR="00CF5013" w:rsidRDefault="00D152DE">
      <w:pPr>
        <w:pStyle w:val="PargrafodaLista"/>
        <w:numPr>
          <w:ilvl w:val="2"/>
          <w:numId w:val="5"/>
        </w:numPr>
        <w:tabs>
          <w:tab w:val="left" w:pos="518"/>
        </w:tabs>
        <w:spacing w:before="170" w:line="211" w:lineRule="auto"/>
        <w:ind w:left="72" w:right="313" w:firstLine="0"/>
        <w:rPr>
          <w:sz w:val="18"/>
        </w:rPr>
      </w:pPr>
      <w:r>
        <w:rPr>
          <w:w w:val="90"/>
          <w:sz w:val="18"/>
        </w:rPr>
        <w:t>Pela DETENTORA da ata quando, mediante solicitação por escrito, comprovar estar impossibilitada de executar o contrato de acordo com a ata</w:t>
      </w:r>
      <w:r>
        <w:rPr>
          <w:sz w:val="18"/>
        </w:rPr>
        <w:t>deregistrodepreços,decorrentedecasofortuitooudeforçamaior.</w:t>
      </w:r>
    </w:p>
    <w:p w:rsidR="00CF5013" w:rsidRDefault="00CF5013">
      <w:pPr>
        <w:pStyle w:val="Corpodetexto"/>
        <w:spacing w:before="8"/>
        <w:rPr>
          <w:sz w:val="28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0"/>
        </w:rPr>
        <w:t>Nashipótesesprevistasnosubitem6.1.,acomunicaçãodocancelamentodepreçoregistradoserápublicadanaimprensaoficialjuntando-seo</w:t>
      </w:r>
      <w:r>
        <w:t>comprovanteaoexpedientequedeuorigemaoregistro.</w:t>
      </w:r>
    </w:p>
    <w:p w:rsidR="00CF5013" w:rsidRDefault="00D152DE">
      <w:pPr>
        <w:pStyle w:val="Corpodetexto"/>
        <w:spacing w:before="163"/>
        <w:ind w:left="72"/>
      </w:pPr>
      <w:r>
        <w:rPr>
          <w:w w:val="85"/>
        </w:rPr>
        <w:t>6.3.Ocancelamentodoregistro,asseguradosocontraditórioeaampladefesa,seráformalizadopordespachodaautoridadecompetente.</w:t>
      </w:r>
    </w:p>
    <w:p w:rsidR="00CF5013" w:rsidRDefault="00D152DE">
      <w:pPr>
        <w:pStyle w:val="Corpodetexto"/>
        <w:spacing w:before="177" w:line="206" w:lineRule="auto"/>
        <w:ind w:left="72" w:right="192"/>
        <w:jc w:val="both"/>
      </w:pPr>
      <w:r>
        <w:rPr>
          <w:w w:val="90"/>
        </w:rPr>
        <w:t>A solicitação da detentora da ata para cancelamento do registro do preço deverá ser protocolada no protocolo geral da ADMINISTRAÇÃO, facultada aesta a aplicação das sanções administrativas previstas no edital, se não aceitar as razões do pedido, sendo assegurado ao fornecedor o contraditório e</w:t>
      </w:r>
      <w:r>
        <w:t>aampladefesa.</w:t>
      </w:r>
    </w:p>
    <w:p w:rsidR="00CF5013" w:rsidRDefault="00CF5013">
      <w:pPr>
        <w:pStyle w:val="Corpodetexto"/>
        <w:spacing w:before="8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590"/>
      </w:pPr>
      <w:r>
        <w:rPr>
          <w:w w:val="90"/>
        </w:rPr>
        <w:t>Cancelada a ata em relação a uma detentora, o Órgão Gerenciador poderá emitir ordem de fornecimento àquela com classificação imediatamente</w:t>
      </w:r>
      <w:r>
        <w:t>subsequente.</w:t>
      </w:r>
    </w:p>
    <w:p w:rsidR="00CF5013" w:rsidRDefault="00CF5013">
      <w:pPr>
        <w:spacing w:line="206" w:lineRule="auto"/>
        <w:sectPr w:rsidR="00CF5013">
          <w:pgSz w:w="11900" w:h="16840"/>
          <w:pgMar w:top="1160" w:right="700" w:bottom="280" w:left="0" w:header="8" w:footer="0" w:gutter="0"/>
          <w:cols w:space="720"/>
        </w:sectPr>
      </w:pPr>
    </w:p>
    <w:p w:rsidR="00CF5013" w:rsidRDefault="00CF5013">
      <w:pPr>
        <w:pStyle w:val="Corpodetexto"/>
        <w:spacing w:before="2"/>
        <w:rPr>
          <w:sz w:val="24"/>
        </w:rPr>
      </w:pPr>
    </w:p>
    <w:p w:rsidR="00CF5013" w:rsidRDefault="00D152DE">
      <w:pPr>
        <w:pStyle w:val="Ttulo11"/>
        <w:spacing w:before="100"/>
        <w:jc w:val="both"/>
      </w:pPr>
      <w:bookmarkStart w:id="7" w:name="CLÁUSULA_SETIMA_-_DO_FORNECIMENTO,_LOCAL"/>
      <w:bookmarkEnd w:id="7"/>
      <w:r>
        <w:rPr>
          <w:w w:val="90"/>
        </w:rPr>
        <w:t>CLÁUSULASETIMA-DOFORNECIMENTO,LOCALEPRAZODEENTREGA</w:t>
      </w:r>
    </w:p>
    <w:p w:rsidR="00CF5013" w:rsidRDefault="00D152DE">
      <w:pPr>
        <w:pStyle w:val="Corpodetexto"/>
        <w:spacing w:before="121"/>
        <w:ind w:left="86"/>
      </w:pPr>
      <w:r>
        <w:rPr>
          <w:spacing w:val="-1"/>
          <w:w w:val="90"/>
        </w:rPr>
        <w:t>7.1.A Ata deRegistrodePreços</w:t>
      </w:r>
      <w:r>
        <w:rPr>
          <w:w w:val="90"/>
        </w:rPr>
        <w:t>seráutilizadaparaaquisiçãodorespectivoobjeto,pelosórgãoseentidadesdaAdministraçãoMunicipal.</w:t>
      </w:r>
    </w:p>
    <w:p w:rsidR="00CF5013" w:rsidRDefault="00D152DE">
      <w:pPr>
        <w:pStyle w:val="Corpodetexto"/>
        <w:spacing w:before="175" w:line="208" w:lineRule="auto"/>
        <w:ind w:left="72" w:right="217"/>
        <w:jc w:val="both"/>
      </w:pPr>
      <w:r>
        <w:rPr>
          <w:w w:val="90"/>
        </w:rPr>
        <w:t>Cada fornecimento deverá ser efetuado mediante solicitação por escrito, formalizado pelo órgão ou entidade participante ao órgão gerenciador, dela</w:t>
      </w:r>
      <w:r>
        <w:rPr>
          <w:w w:val="95"/>
        </w:rPr>
        <w:t>devendo constar: a data, o valor unitário do fornecimento, a quantidade pretendida, o local para a entrega, o prazo, o carimbo e a assinatura do</w:t>
      </w:r>
      <w:r>
        <w:t>responsável.</w:t>
      </w:r>
    </w:p>
    <w:p w:rsidR="00CF5013" w:rsidRDefault="00CF5013">
      <w:pPr>
        <w:pStyle w:val="Corpodetexto"/>
        <w:spacing w:before="10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33"/>
        <w:jc w:val="both"/>
      </w:pPr>
      <w:r>
        <w:rPr>
          <w:w w:val="90"/>
        </w:rPr>
        <w:t>O órgão gerenciador formalizará por intermédio de instrumental contratual ou autorização de compra ou outro instrumento equivalente, na formaestabelecida no §4° do art. 62 da Lei nº 8.666, de 1993, acompanhada a respectiva nota de empenho, contendo o número de referência da Ata deRegistrodePreçoseprocederádiretamente asolicitaçãocomofornecedor,comospreçosregistrados,obedecida aordemdeclassificação.</w:t>
      </w:r>
    </w:p>
    <w:p w:rsidR="00CF5013" w:rsidRDefault="00CF5013">
      <w:pPr>
        <w:pStyle w:val="Corpodetexto"/>
        <w:spacing w:before="2"/>
        <w:rPr>
          <w:sz w:val="16"/>
        </w:rPr>
      </w:pPr>
    </w:p>
    <w:p w:rsidR="00CF5013" w:rsidRDefault="00D152DE">
      <w:pPr>
        <w:pStyle w:val="Corpodetexto"/>
        <w:spacing w:line="206" w:lineRule="auto"/>
        <w:ind w:left="72" w:right="221"/>
        <w:jc w:val="both"/>
      </w:pPr>
      <w:r>
        <w:rPr>
          <w:spacing w:val="-1"/>
          <w:w w:val="90"/>
        </w:rPr>
        <w:t>Casoafornecedoraclassificadanãopuderfornecerosprodutossolicitados,</w:t>
      </w:r>
      <w:r>
        <w:rPr>
          <w:w w:val="90"/>
        </w:rPr>
        <w:t>ouoquantitativototalrequisitadooupartedele,deverácomunicarofatoao Departamento de Compras – órgão gerenciador, por escrito, no prazo máximo de 24 (vinte e quatro) horas, a contar do recebimento da Ordem de</w:t>
      </w:r>
      <w:r>
        <w:t>Fornecimento.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59"/>
      </w:pPr>
      <w:r>
        <w:rPr>
          <w:w w:val="90"/>
        </w:rPr>
        <w:t>A(s) fornecedora(s) classificada(s) ficará(ão) obrigada(s) a atender as ordens de fornecimento efetuadas dentro do prazo de validade do registro,</w:t>
      </w:r>
      <w:r>
        <w:t>mesmoseaentregadosmateriaisocorreremdataposterioraoseuvencimento.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59"/>
      </w:pPr>
      <w:r>
        <w:rPr>
          <w:spacing w:val="-1"/>
          <w:w w:val="90"/>
        </w:rPr>
        <w:t xml:space="preserve">O local de entrega dos </w:t>
      </w:r>
      <w:r>
        <w:rPr>
          <w:w w:val="90"/>
        </w:rPr>
        <w:t>materiais será estabelecido em cada Ordem de Fornecimento, podendo ser na sede da unidade requisitante, ou em local em</w:t>
      </w:r>
      <w:r>
        <w:t>queestaindicar.</w:t>
      </w:r>
    </w:p>
    <w:p w:rsidR="00CF5013" w:rsidRDefault="00CF5013">
      <w:pPr>
        <w:pStyle w:val="Corpodetexto"/>
        <w:spacing w:before="2"/>
        <w:rPr>
          <w:sz w:val="16"/>
        </w:rPr>
      </w:pPr>
    </w:p>
    <w:p w:rsidR="00CF5013" w:rsidRDefault="00D152DE">
      <w:pPr>
        <w:pStyle w:val="Corpodetexto"/>
        <w:spacing w:before="1" w:line="206" w:lineRule="auto"/>
        <w:ind w:left="72" w:right="380"/>
      </w:pPr>
      <w:r>
        <w:rPr>
          <w:w w:val="95"/>
        </w:rPr>
        <w:t>Oprazodeentregaseráconformesolicitaçãodoórgãoouentidaderequisitante,nãopodendoultrapassar20(Vinte)diasdadatade</w:t>
      </w:r>
      <w:r>
        <w:t>recebimentodanotadeempenhoouinstrumentoequivalente.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59"/>
      </w:pPr>
      <w:r>
        <w:rPr>
          <w:w w:val="90"/>
        </w:rPr>
        <w:t>Se a Detentora da ata não puder fornecer o quantitativo total requisitado, ou parte dele, deverá comunicar o fato à administração, por escrito, no prazo</w:t>
      </w:r>
      <w:r>
        <w:t>de24(vinteequatro)horas,acontardorecebimentodaordemdefornecimento.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w w:val="90"/>
        </w:rPr>
        <w:t>Serãoaplicadas assanções previstas naLeiFederaln.º8.666,de21de junho de1993esuasalteraçõesposteriores,alémdasdeterminaçõesdeste</w:t>
      </w:r>
      <w:r>
        <w:t>edital,seadetentoradaatanãoatenderasordensdefornecimento.</w:t>
      </w:r>
    </w:p>
    <w:p w:rsidR="00CF5013" w:rsidRDefault="00CF5013">
      <w:pPr>
        <w:pStyle w:val="Corpodetexto"/>
        <w:rPr>
          <w:sz w:val="20"/>
        </w:rPr>
      </w:pPr>
    </w:p>
    <w:p w:rsidR="00CF5013" w:rsidRDefault="00D152DE">
      <w:pPr>
        <w:pStyle w:val="Corpodetexto"/>
        <w:spacing w:before="142" w:line="208" w:lineRule="auto"/>
        <w:ind w:left="72" w:right="214"/>
        <w:jc w:val="both"/>
      </w:pPr>
      <w:r>
        <w:rPr>
          <w:w w:val="90"/>
        </w:rPr>
        <w:t>A segunda fornecedora classificada só poderá fornecer à Administração, quando estiver esgotada a capacidade de fornecimento da primeira, e assim</w:t>
      </w:r>
      <w:r>
        <w:rPr>
          <w:spacing w:val="-1"/>
          <w:w w:val="90"/>
        </w:rPr>
        <w:t xml:space="preserve">sucessivamente, de acordo com o consumo anual previsto </w:t>
      </w:r>
      <w:r>
        <w:rPr>
          <w:w w:val="90"/>
        </w:rPr>
        <w:t>para cada item da licitação, ou quando da primeira classificada tiver seu registro junto a Ata</w:t>
      </w:r>
      <w:r>
        <w:t>cancelado.</w:t>
      </w:r>
    </w:p>
    <w:p w:rsidR="00CF5013" w:rsidRDefault="00D152DE">
      <w:pPr>
        <w:pStyle w:val="Corpodetexto"/>
        <w:spacing w:before="159"/>
        <w:ind w:left="86"/>
      </w:pPr>
      <w:r>
        <w:rPr>
          <w:w w:val="85"/>
        </w:rPr>
        <w:t>7.7.AsdespesasrelativasàentregadosmateriaiscorrerãoporcontaexclusivadafornecedoradetentoradaAta.</w:t>
      </w:r>
    </w:p>
    <w:p w:rsidR="00CF5013" w:rsidRDefault="00D152DE">
      <w:pPr>
        <w:pStyle w:val="Corpodetexto"/>
        <w:spacing w:before="170" w:line="208" w:lineRule="auto"/>
        <w:ind w:left="72" w:right="214"/>
        <w:jc w:val="both"/>
      </w:pPr>
      <w:r>
        <w:rPr>
          <w:w w:val="90"/>
        </w:rPr>
        <w:t>A Detentora da Ata obriga-se a fornecer os materiais, descritos na presente Ata, novos e de primeiro uso, em conformidade com as especificações</w:t>
      </w:r>
      <w:r>
        <w:rPr>
          <w:spacing w:val="-1"/>
          <w:w w:val="95"/>
        </w:rPr>
        <w:t xml:space="preserve">descritas na proposta de Preços, sendo de sua inteira responsabilidade </w:t>
      </w:r>
      <w:r>
        <w:rPr>
          <w:w w:val="95"/>
        </w:rPr>
        <w:t>a substituição, caso não esteja em confor midade com as referidas</w:t>
      </w:r>
      <w:r>
        <w:t>especificações.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59"/>
      </w:pPr>
      <w:r>
        <w:rPr>
          <w:w w:val="90"/>
        </w:rPr>
        <w:t>Serãorecusadososmateriaisimprestáveisoudefeituosos,quenãoatendamasespecificaçõesconstantesnoeditale/ouquenãoestejam</w:t>
      </w:r>
      <w:r>
        <w:t>adequadosparaouso.</w:t>
      </w:r>
    </w:p>
    <w:p w:rsidR="00CF5013" w:rsidRDefault="00D152DE">
      <w:pPr>
        <w:pStyle w:val="Corpodetexto"/>
        <w:spacing w:before="178" w:line="211" w:lineRule="auto"/>
        <w:ind w:left="72" w:right="259"/>
      </w:pPr>
      <w:r>
        <w:rPr>
          <w:w w:val="90"/>
        </w:rPr>
        <w:t>Osmateriaisdeverãoserentreguesembaladosdeformaanãoseremdanificadosduranteasoperaçõesdetransporteedescarganolocalda</w:t>
      </w:r>
      <w:r>
        <w:t>entrega.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380"/>
      </w:pPr>
      <w:r>
        <w:rPr>
          <w:w w:val="85"/>
        </w:rPr>
        <w:t>Independentedeaceitação,acontratadagarantiráaqualidadeesegurançadosmateriaislicitadoscontradefeitosdefabricação,peloprazomínimode</w:t>
      </w:r>
      <w:r>
        <w:rPr>
          <w:w w:val="90"/>
        </w:rPr>
        <w:t>06(seis)mesesapartirdadatadaentrega,conformemanualdafabricante,salvoousoindevido,acidenteedesgastenatural.</w:t>
      </w:r>
    </w:p>
    <w:p w:rsidR="00CF5013" w:rsidRDefault="00CF5013">
      <w:pPr>
        <w:pStyle w:val="Corpodetexto"/>
        <w:spacing w:before="10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/>
      </w:pPr>
      <w:r>
        <w:rPr>
          <w:spacing w:val="-1"/>
          <w:w w:val="90"/>
        </w:rPr>
        <w:t>Todasasdespesasrelativasàentregaetransporte</w:t>
      </w:r>
      <w:r>
        <w:rPr>
          <w:w w:val="90"/>
        </w:rPr>
        <w:t>dosmateriais,bemcomotodososimpostos,taxasedemaisdespesasdecorrentedapresenteAta,</w:t>
      </w:r>
      <w:r>
        <w:t>correrãoporcontaexclusivadacontratada.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1"/>
        <w:rPr>
          <w:sz w:val="22"/>
        </w:rPr>
      </w:pPr>
    </w:p>
    <w:p w:rsidR="00CF5013" w:rsidRDefault="00D152DE">
      <w:pPr>
        <w:pStyle w:val="Ttulo11"/>
      </w:pPr>
      <w:bookmarkStart w:id="8" w:name="CLÁUSULA_OITAVA_-_DO_PAGAMENTO"/>
      <w:bookmarkEnd w:id="8"/>
      <w:r>
        <w:rPr>
          <w:w w:val="90"/>
        </w:rPr>
        <w:t>CLÁUSULAOITAVA-DOPAGAMENTO</w:t>
      </w:r>
    </w:p>
    <w:p w:rsidR="00CF5013" w:rsidRDefault="00D152DE">
      <w:pPr>
        <w:pStyle w:val="Corpodetexto"/>
        <w:spacing w:before="174" w:line="206" w:lineRule="auto"/>
        <w:ind w:left="72" w:right="216"/>
        <w:jc w:val="both"/>
      </w:pPr>
      <w:r>
        <w:rPr>
          <w:w w:val="85"/>
        </w:rPr>
        <w:t>O pagamento, decorrentedofornecimentodoobjetodestalicitação, seráefetuadomediantecréditoemcontabancária, ematé1 0(dez) dias úteis,</w:t>
      </w:r>
      <w:r>
        <w:rPr>
          <w:w w:val="90"/>
        </w:rPr>
        <w:t>contados do recebimento definitivo dos materiais, após a apresentação da respectiva Nota Fiscal, devidamente atestada pelo setor competente,</w:t>
      </w:r>
      <w:r>
        <w:t>conformedispõeoart.40,incisoXIV,alínea“a”,daLein°8.666/93ealterações.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259"/>
      </w:pPr>
      <w:r>
        <w:rPr>
          <w:w w:val="85"/>
        </w:rPr>
        <w:t>Ospagamentossomenteserãoefetuadosapósacomprovação,pela(s)fornecedora(s),dequeseencontraregularcomsuasobrigaçõesparacomo</w:t>
      </w:r>
      <w:r>
        <w:rPr>
          <w:spacing w:val="-1"/>
          <w:w w:val="95"/>
        </w:rPr>
        <w:t>sistemadeseguridadesocial,medianteaapresentaçãodas</w:t>
      </w:r>
      <w:r>
        <w:rPr>
          <w:w w:val="95"/>
        </w:rPr>
        <w:t>CertidõesNegativasdeDébitocomoINSSecomoFGTS.</w:t>
      </w:r>
    </w:p>
    <w:p w:rsidR="00CF5013" w:rsidRDefault="00D152DE">
      <w:pPr>
        <w:pStyle w:val="Corpodetexto"/>
        <w:spacing w:before="178" w:line="211" w:lineRule="auto"/>
        <w:ind w:left="72"/>
      </w:pPr>
      <w:r>
        <w:rPr>
          <w:w w:val="90"/>
        </w:rPr>
        <w:t>Ocorrendoerronodocumentodacobrança,esteserádevolvidoeopagamentoserásustadoparaqueofornecedortomeasmedidasnecessárias,</w:t>
      </w:r>
      <w:r>
        <w:t>passandooprazoparaopagamentoasercontadoapartirdadatadareapresentaçãodomesmo.</w:t>
      </w:r>
    </w:p>
    <w:p w:rsidR="00CF5013" w:rsidRDefault="00D152DE">
      <w:pPr>
        <w:pStyle w:val="PargrafodaLista"/>
        <w:numPr>
          <w:ilvl w:val="1"/>
          <w:numId w:val="4"/>
        </w:numPr>
        <w:tabs>
          <w:tab w:val="left" w:pos="394"/>
        </w:tabs>
        <w:spacing w:before="158"/>
        <w:rPr>
          <w:sz w:val="18"/>
        </w:rPr>
      </w:pPr>
      <w:r>
        <w:rPr>
          <w:w w:val="85"/>
          <w:sz w:val="18"/>
        </w:rPr>
        <w:t>CasoseconstateerroouirregularidadenaNotaFiscal,oórgão,aseucritério,poderádevolvê-la,paraasdevidascorreções.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2"/>
        <w:rPr>
          <w:sz w:val="27"/>
        </w:rPr>
      </w:pPr>
    </w:p>
    <w:p w:rsidR="00CF5013" w:rsidRDefault="00D152DE">
      <w:pPr>
        <w:pStyle w:val="PargrafodaLista"/>
        <w:numPr>
          <w:ilvl w:val="1"/>
          <w:numId w:val="4"/>
        </w:numPr>
        <w:tabs>
          <w:tab w:val="left" w:pos="399"/>
        </w:tabs>
        <w:spacing w:before="0"/>
        <w:ind w:left="398" w:hanging="313"/>
        <w:rPr>
          <w:sz w:val="18"/>
        </w:rPr>
      </w:pPr>
      <w:r>
        <w:rPr>
          <w:spacing w:val="-1"/>
          <w:w w:val="90"/>
          <w:sz w:val="18"/>
        </w:rPr>
        <w:t>Nahipótesededevolução,aNotaFiscalseráconsideradacomo</w:t>
      </w:r>
      <w:r>
        <w:rPr>
          <w:w w:val="90"/>
          <w:sz w:val="18"/>
        </w:rPr>
        <w:t>nãoapresentada,parafinsdeatendimentodascondiçõescontratuais.</w:t>
      </w:r>
    </w:p>
    <w:p w:rsidR="00CF5013" w:rsidRDefault="00D152DE">
      <w:pPr>
        <w:pStyle w:val="PargrafodaLista"/>
        <w:numPr>
          <w:ilvl w:val="1"/>
          <w:numId w:val="4"/>
        </w:numPr>
        <w:tabs>
          <w:tab w:val="left" w:pos="404"/>
        </w:tabs>
        <w:spacing w:before="177" w:line="206" w:lineRule="auto"/>
        <w:ind w:left="86" w:right="426" w:firstLine="0"/>
        <w:rPr>
          <w:sz w:val="18"/>
        </w:rPr>
      </w:pPr>
      <w:r>
        <w:rPr>
          <w:w w:val="90"/>
          <w:sz w:val="18"/>
        </w:rPr>
        <w:t>Napendênciadeliquidaçãodaobrigaçãofinanceiraem virtudedepenalidadeouinadimplênciacontratualovalorserádescontadodafaturaou</w:t>
      </w:r>
      <w:r>
        <w:rPr>
          <w:sz w:val="18"/>
        </w:rPr>
        <w:t>créditosexistentesemfavordafornecedora.</w:t>
      </w:r>
    </w:p>
    <w:p w:rsidR="00CF5013" w:rsidRDefault="00D152DE">
      <w:pPr>
        <w:pStyle w:val="PargrafodaLista"/>
        <w:numPr>
          <w:ilvl w:val="1"/>
          <w:numId w:val="4"/>
        </w:numPr>
        <w:tabs>
          <w:tab w:val="left" w:pos="399"/>
        </w:tabs>
        <w:spacing w:before="162"/>
        <w:ind w:left="398" w:hanging="313"/>
        <w:rPr>
          <w:sz w:val="18"/>
        </w:rPr>
      </w:pPr>
      <w:r>
        <w:rPr>
          <w:spacing w:val="-1"/>
          <w:w w:val="90"/>
          <w:sz w:val="18"/>
        </w:rPr>
        <w:t>AAdministração</w:t>
      </w:r>
      <w:r>
        <w:rPr>
          <w:w w:val="90"/>
          <w:sz w:val="18"/>
        </w:rPr>
        <w:t>efetuaráretenção,nafontedostributosecontribuiçõessobretodosospagamentosdevidosàfornecedoraclassificada.</w:t>
      </w:r>
    </w:p>
    <w:p w:rsidR="00CF5013" w:rsidRDefault="00CF5013">
      <w:pPr>
        <w:rPr>
          <w:sz w:val="18"/>
        </w:rPr>
        <w:sectPr w:rsidR="00CF5013">
          <w:pgSz w:w="11900" w:h="16840"/>
          <w:pgMar w:top="1160" w:right="700" w:bottom="280" w:left="0" w:header="8" w:footer="0" w:gutter="0"/>
          <w:cols w:space="720"/>
        </w:sectPr>
      </w:pPr>
    </w:p>
    <w:p w:rsidR="00CF5013" w:rsidRDefault="00CF5013">
      <w:pPr>
        <w:pStyle w:val="Corpodetexto"/>
        <w:spacing w:before="4"/>
        <w:rPr>
          <w:sz w:val="28"/>
        </w:rPr>
      </w:pPr>
    </w:p>
    <w:p w:rsidR="00CF5013" w:rsidRDefault="00D152DE">
      <w:pPr>
        <w:pStyle w:val="Ttulo11"/>
        <w:spacing w:before="100"/>
      </w:pPr>
      <w:bookmarkStart w:id="9" w:name="CLÁUSULA_NONA_-_DOS_ACRÉSCIMOS_E_SUPRESS"/>
      <w:bookmarkEnd w:id="9"/>
      <w:r>
        <w:rPr>
          <w:w w:val="90"/>
        </w:rPr>
        <w:t>CLÁUSULANONA-DOSACRÉSCIMOSESUPRESSÕES</w:t>
      </w:r>
    </w:p>
    <w:p w:rsidR="00CF5013" w:rsidRDefault="00D152DE">
      <w:pPr>
        <w:pStyle w:val="Corpodetexto"/>
        <w:spacing w:before="145" w:line="206" w:lineRule="auto"/>
        <w:ind w:left="72" w:right="259"/>
      </w:pPr>
      <w:r>
        <w:rPr>
          <w:w w:val="90"/>
        </w:rPr>
        <w:t>Évedadoefetuaracréscimosnosquantitativosfixadospelaataderegistrodepreços,inclusiveoacréscimodequetratao§1ºdoart.65daLeinº</w:t>
      </w:r>
      <w:r>
        <w:t>8.666,de1993.</w:t>
      </w:r>
    </w:p>
    <w:p w:rsidR="00CF5013" w:rsidRDefault="00D152DE">
      <w:pPr>
        <w:pStyle w:val="Corpodetexto"/>
        <w:spacing w:before="174" w:line="211" w:lineRule="auto"/>
        <w:ind w:left="72" w:right="596"/>
      </w:pPr>
      <w:r>
        <w:rPr>
          <w:spacing w:val="-1"/>
          <w:w w:val="90"/>
        </w:rPr>
        <w:t xml:space="preserve">A supressão dos </w:t>
      </w:r>
      <w:r>
        <w:rPr>
          <w:w w:val="90"/>
        </w:rPr>
        <w:t>produtos registrados na Ata de Registro de Preços poderá ser total ou parcial, a critério do órgão gerenciador, considerando-se o</w:t>
      </w:r>
      <w:r>
        <w:t>dispostono§4.ºdoartigo15daLein.8.666/93ealterações.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8"/>
        <w:rPr>
          <w:sz w:val="23"/>
        </w:rPr>
      </w:pPr>
    </w:p>
    <w:p w:rsidR="00CF5013" w:rsidRDefault="00D152DE">
      <w:pPr>
        <w:pStyle w:val="Ttulo11"/>
        <w:spacing w:before="1"/>
      </w:pPr>
      <w:bookmarkStart w:id="10" w:name="CLÁUSULA_DÉCIMA_-_DA_DOTAÇÃO_ORÇAMENTÁRI"/>
      <w:bookmarkEnd w:id="10"/>
      <w:r>
        <w:rPr>
          <w:w w:val="90"/>
        </w:rPr>
        <w:t>CLÁUSULADÉCIMA-DADOTAÇÃOORÇAMENTÁRIA</w:t>
      </w:r>
    </w:p>
    <w:p w:rsidR="00CF5013" w:rsidRDefault="00D152DE">
      <w:pPr>
        <w:pStyle w:val="PargrafodaLista"/>
        <w:numPr>
          <w:ilvl w:val="1"/>
          <w:numId w:val="3"/>
        </w:numPr>
        <w:tabs>
          <w:tab w:val="left" w:pos="480"/>
        </w:tabs>
        <w:spacing w:before="138" w:line="208" w:lineRule="auto"/>
        <w:ind w:right="204" w:firstLine="0"/>
        <w:jc w:val="both"/>
        <w:rPr>
          <w:sz w:val="18"/>
        </w:rPr>
      </w:pPr>
      <w:r>
        <w:rPr>
          <w:w w:val="90"/>
          <w:sz w:val="18"/>
        </w:rPr>
        <w:t>As despesas decorrentes da contratação dos objetos da presente Ata de Registro de Preços correrão a cargo dos Órgãos ou Entidades Usuáriosda Ata, cujos Programas de Trabalho e Elementos de Despesas constarão nas respectivas notas de empenho, contrato ou documento equivalente,</w:t>
      </w:r>
      <w:r>
        <w:rPr>
          <w:w w:val="95"/>
          <w:sz w:val="18"/>
        </w:rPr>
        <w:t>observadaascondiçõesestabelecidasnoeditaleaoquedispõeoartigo62,daLein.8.666/93ealterações.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2"/>
        <w:rPr>
          <w:sz w:val="19"/>
        </w:rPr>
      </w:pPr>
    </w:p>
    <w:p w:rsidR="00CF5013" w:rsidRDefault="00D152DE">
      <w:pPr>
        <w:pStyle w:val="Ttulo11"/>
      </w:pPr>
      <w:bookmarkStart w:id="11" w:name="CLÁUSULA_DÉCIMA_PRIMEIRA_-_DAS_PENALIDAD"/>
      <w:bookmarkEnd w:id="11"/>
      <w:r>
        <w:rPr>
          <w:w w:val="90"/>
        </w:rPr>
        <w:t>CLÁUSULADÉCIMAPRIMEIRA-DASPENALIDADESEDASMULTAS</w:t>
      </w:r>
    </w:p>
    <w:p w:rsidR="00CF5013" w:rsidRDefault="00D152DE">
      <w:pPr>
        <w:pStyle w:val="Corpodetexto"/>
        <w:spacing w:before="145" w:line="206" w:lineRule="auto"/>
        <w:ind w:left="72"/>
      </w:pPr>
      <w:r>
        <w:rPr>
          <w:w w:val="90"/>
        </w:rPr>
        <w:t>Caberá ao Órgão Gerenciador, a seu juízo, após a notificação por escrito de irregularidade pela unidade requisitante, aplicar ao detentor da ata,</w:t>
      </w:r>
      <w:r>
        <w:t>garantidosocontraditórioeaampladefesa,asseguintessançõesadministrativas:</w:t>
      </w:r>
    </w:p>
    <w:p w:rsidR="00CF5013" w:rsidRDefault="00CF5013">
      <w:pPr>
        <w:pStyle w:val="Corpodetexto"/>
        <w:spacing w:before="10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380"/>
      </w:pPr>
      <w:r>
        <w:rPr>
          <w:w w:val="90"/>
        </w:rPr>
        <w:t>pelo descumprimento total da obrigação assumida, caracterizado pela recusa do fornecedor em assinar o contrato, aceitar ou retirar a nota deempenhooudocumentoequivalentenoprazoestabelecido,ressalvados oscasosprevistosemlei,devidamenteinformadoseaceitos:</w:t>
      </w:r>
    </w:p>
    <w:p w:rsidR="00CF5013" w:rsidRDefault="00D152DE">
      <w:pPr>
        <w:pStyle w:val="PargrafodaLista"/>
        <w:numPr>
          <w:ilvl w:val="2"/>
          <w:numId w:val="3"/>
        </w:numPr>
        <w:tabs>
          <w:tab w:val="left" w:pos="432"/>
        </w:tabs>
        <w:spacing w:before="162"/>
        <w:rPr>
          <w:sz w:val="18"/>
        </w:rPr>
      </w:pPr>
      <w:r>
        <w:rPr>
          <w:w w:val="90"/>
          <w:sz w:val="18"/>
        </w:rPr>
        <w:t>multadedezporcentosobreovalorconstantedanotadeempenhooucontrato;</w:t>
      </w:r>
    </w:p>
    <w:p w:rsidR="00CF5013" w:rsidRDefault="00D152DE">
      <w:pPr>
        <w:pStyle w:val="PargrafodaLista"/>
        <w:numPr>
          <w:ilvl w:val="2"/>
          <w:numId w:val="3"/>
        </w:numPr>
        <w:tabs>
          <w:tab w:val="left" w:pos="432"/>
        </w:tabs>
        <w:spacing w:before="153"/>
        <w:rPr>
          <w:sz w:val="18"/>
        </w:rPr>
      </w:pPr>
      <w:r>
        <w:rPr>
          <w:w w:val="90"/>
          <w:sz w:val="18"/>
        </w:rPr>
        <w:t>cancelamentodopreçoregistrado;</w:t>
      </w:r>
    </w:p>
    <w:p w:rsidR="00CF5013" w:rsidRDefault="00D152DE">
      <w:pPr>
        <w:pStyle w:val="PargrafodaLista"/>
        <w:numPr>
          <w:ilvl w:val="2"/>
          <w:numId w:val="3"/>
        </w:numPr>
        <w:tabs>
          <w:tab w:val="left" w:pos="423"/>
        </w:tabs>
        <w:spacing w:before="154"/>
        <w:ind w:left="422" w:hanging="179"/>
        <w:rPr>
          <w:sz w:val="18"/>
        </w:rPr>
      </w:pPr>
      <w:r>
        <w:rPr>
          <w:spacing w:val="-1"/>
          <w:w w:val="90"/>
          <w:sz w:val="18"/>
        </w:rPr>
        <w:t xml:space="preserve">suspensão temporária departicipação emlicitação </w:t>
      </w:r>
      <w:r>
        <w:rPr>
          <w:w w:val="90"/>
          <w:sz w:val="18"/>
        </w:rPr>
        <w:t>eimpedimentodecontratarcomaadministração noprazodeatécincoanos.</w:t>
      </w:r>
    </w:p>
    <w:p w:rsidR="00CF5013" w:rsidRDefault="00D152DE">
      <w:pPr>
        <w:pStyle w:val="Corpodetexto"/>
        <w:spacing w:before="153"/>
        <w:ind w:left="72"/>
      </w:pPr>
      <w:r>
        <w:rPr>
          <w:spacing w:val="-1"/>
          <w:w w:val="95"/>
        </w:rPr>
        <w:t>11.1.1.1Assançõesprevistasnestesubitem</w:t>
      </w:r>
      <w:r>
        <w:rPr>
          <w:w w:val="95"/>
        </w:rPr>
        <w:t>poderãoseraplicadascumulativamente.</w:t>
      </w:r>
    </w:p>
    <w:p w:rsidR="00CF5013" w:rsidRDefault="00CF5013">
      <w:pPr>
        <w:pStyle w:val="Corpodetexto"/>
        <w:rPr>
          <w:sz w:val="20"/>
        </w:rPr>
      </w:pPr>
    </w:p>
    <w:p w:rsidR="00CF5013" w:rsidRDefault="00D152DE">
      <w:pPr>
        <w:pStyle w:val="PargrafodaLista"/>
        <w:numPr>
          <w:ilvl w:val="2"/>
          <w:numId w:val="2"/>
        </w:numPr>
        <w:tabs>
          <w:tab w:val="left" w:pos="625"/>
        </w:tabs>
        <w:spacing w:before="134"/>
        <w:rPr>
          <w:sz w:val="18"/>
        </w:rPr>
      </w:pPr>
      <w:r>
        <w:rPr>
          <w:w w:val="90"/>
          <w:sz w:val="18"/>
        </w:rPr>
        <w:t>poratrasoinjustificadonocumprimentodecontratodefornecimento:</w:t>
      </w:r>
    </w:p>
    <w:p w:rsidR="00CF5013" w:rsidRDefault="00D152DE">
      <w:pPr>
        <w:pStyle w:val="PargrafodaLista"/>
        <w:numPr>
          <w:ilvl w:val="3"/>
          <w:numId w:val="2"/>
        </w:numPr>
        <w:tabs>
          <w:tab w:val="left" w:pos="447"/>
        </w:tabs>
        <w:spacing w:before="153"/>
        <w:rPr>
          <w:sz w:val="18"/>
        </w:rPr>
      </w:pPr>
      <w:r>
        <w:rPr>
          <w:w w:val="90"/>
          <w:sz w:val="18"/>
        </w:rPr>
        <w:t>multade0,5%(meioporcento),pordiaútildeatraso,sobreovalordaprestaçãoematrasoatéodécimodia;</w:t>
      </w:r>
    </w:p>
    <w:p w:rsidR="00CF5013" w:rsidRDefault="00D152DE">
      <w:pPr>
        <w:pStyle w:val="PargrafodaLista"/>
        <w:numPr>
          <w:ilvl w:val="3"/>
          <w:numId w:val="2"/>
        </w:numPr>
        <w:tabs>
          <w:tab w:val="left" w:pos="447"/>
        </w:tabs>
        <w:spacing w:before="153"/>
        <w:rPr>
          <w:sz w:val="18"/>
        </w:rPr>
      </w:pPr>
      <w:r>
        <w:rPr>
          <w:w w:val="90"/>
          <w:sz w:val="18"/>
        </w:rPr>
        <w:t>rescisãounilateraldocontratoapósodécimodiadeatraso.</w:t>
      </w:r>
    </w:p>
    <w:p w:rsidR="00CF5013" w:rsidRDefault="00D152DE">
      <w:pPr>
        <w:pStyle w:val="PargrafodaLista"/>
        <w:numPr>
          <w:ilvl w:val="2"/>
          <w:numId w:val="2"/>
        </w:numPr>
        <w:tabs>
          <w:tab w:val="left" w:pos="620"/>
        </w:tabs>
        <w:spacing w:before="154"/>
        <w:ind w:left="619" w:hanging="534"/>
        <w:rPr>
          <w:sz w:val="18"/>
        </w:rPr>
      </w:pPr>
      <w:r>
        <w:rPr>
          <w:spacing w:val="-1"/>
          <w:w w:val="90"/>
          <w:sz w:val="18"/>
        </w:rPr>
        <w:t xml:space="preserve">porinexecuçãototalou execuçãoirregulardo </w:t>
      </w:r>
      <w:r>
        <w:rPr>
          <w:w w:val="90"/>
          <w:sz w:val="18"/>
        </w:rPr>
        <w:t>contratodefornecimentooudeprestaçãodeserviço:</w:t>
      </w:r>
    </w:p>
    <w:p w:rsidR="00CF5013" w:rsidRDefault="00D152DE">
      <w:pPr>
        <w:pStyle w:val="PargrafodaLista"/>
        <w:numPr>
          <w:ilvl w:val="3"/>
          <w:numId w:val="2"/>
        </w:numPr>
        <w:tabs>
          <w:tab w:val="left" w:pos="447"/>
        </w:tabs>
        <w:spacing w:before="153"/>
        <w:rPr>
          <w:sz w:val="18"/>
        </w:rPr>
      </w:pPr>
      <w:r>
        <w:rPr>
          <w:w w:val="90"/>
          <w:sz w:val="18"/>
        </w:rPr>
        <w:t>advertência,porescrito,nasfaltaleves;</w:t>
      </w:r>
    </w:p>
    <w:p w:rsidR="00CF5013" w:rsidRDefault="00D152DE">
      <w:pPr>
        <w:pStyle w:val="PargrafodaLista"/>
        <w:numPr>
          <w:ilvl w:val="3"/>
          <w:numId w:val="2"/>
        </w:numPr>
        <w:tabs>
          <w:tab w:val="left" w:pos="447"/>
        </w:tabs>
        <w:spacing w:before="168" w:line="211" w:lineRule="auto"/>
        <w:ind w:left="86" w:right="413" w:firstLine="177"/>
        <w:rPr>
          <w:sz w:val="18"/>
        </w:rPr>
      </w:pPr>
      <w:r>
        <w:rPr>
          <w:spacing w:val="-1"/>
          <w:w w:val="90"/>
          <w:sz w:val="18"/>
        </w:rPr>
        <w:t>multade10%(dezporcento)sobreovalorcorrespondenteàpartenãocumpridaoudatotalidadedofornecimentoouserviço</w:t>
      </w:r>
      <w:r>
        <w:rPr>
          <w:w w:val="90"/>
          <w:sz w:val="18"/>
        </w:rPr>
        <w:t>nãoexecutadopelo</w:t>
      </w:r>
      <w:r>
        <w:rPr>
          <w:sz w:val="18"/>
        </w:rPr>
        <w:t>fornecedor;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PargrafodaLista"/>
        <w:numPr>
          <w:ilvl w:val="3"/>
          <w:numId w:val="2"/>
        </w:numPr>
        <w:tabs>
          <w:tab w:val="left" w:pos="509"/>
        </w:tabs>
        <w:spacing w:before="0" w:line="206" w:lineRule="auto"/>
        <w:ind w:left="86" w:right="432" w:firstLine="235"/>
        <w:rPr>
          <w:sz w:val="18"/>
        </w:rPr>
      </w:pPr>
      <w:r>
        <w:rPr>
          <w:w w:val="90"/>
          <w:sz w:val="18"/>
        </w:rPr>
        <w:t>suspensãotemporáriadeparticipardelicitaçãoeimpedimentodecontratar comaadministraçãopúblicaestadualporprazonãosuperiora2</w:t>
      </w:r>
      <w:r>
        <w:rPr>
          <w:sz w:val="18"/>
        </w:rPr>
        <w:t>(dois)anos.</w:t>
      </w:r>
    </w:p>
    <w:p w:rsidR="00CF5013" w:rsidRDefault="00CF5013">
      <w:pPr>
        <w:pStyle w:val="Corpodetexto"/>
        <w:spacing w:before="10"/>
        <w:rPr>
          <w:sz w:val="15"/>
        </w:rPr>
      </w:pPr>
    </w:p>
    <w:p w:rsidR="00CF5013" w:rsidRDefault="00D152DE">
      <w:pPr>
        <w:pStyle w:val="PargrafodaLista"/>
        <w:numPr>
          <w:ilvl w:val="3"/>
          <w:numId w:val="2"/>
        </w:numPr>
        <w:tabs>
          <w:tab w:val="left" w:pos="490"/>
        </w:tabs>
        <w:spacing w:before="0" w:line="206" w:lineRule="auto"/>
        <w:ind w:left="86" w:right="416" w:firstLine="211"/>
        <w:rPr>
          <w:sz w:val="18"/>
        </w:rPr>
      </w:pPr>
      <w:r>
        <w:rPr>
          <w:w w:val="90"/>
          <w:sz w:val="18"/>
        </w:rPr>
        <w:t>declaração de inidoneidade para licitar ou contratar com a administração pública municipal, enquanto perdurarem os motivos determinantes da</w:t>
      </w:r>
      <w:r>
        <w:rPr>
          <w:w w:val="95"/>
          <w:sz w:val="18"/>
        </w:rPr>
        <w:t>puniçãoouatéquesejapromovidaareabilitaçãoperanteaprópriaautoridadequeaplicouapenalidade.</w:t>
      </w:r>
    </w:p>
    <w:p w:rsidR="00CF5013" w:rsidRDefault="00CF5013">
      <w:pPr>
        <w:pStyle w:val="Corpodetexto"/>
        <w:rPr>
          <w:sz w:val="20"/>
        </w:rPr>
      </w:pPr>
    </w:p>
    <w:p w:rsidR="00CF5013" w:rsidRDefault="00D152DE">
      <w:pPr>
        <w:pStyle w:val="Corpodetexto"/>
        <w:spacing w:before="147" w:line="208" w:lineRule="auto"/>
        <w:ind w:left="72" w:right="301"/>
        <w:jc w:val="both"/>
      </w:pPr>
      <w:r>
        <w:rPr>
          <w:w w:val="90"/>
        </w:rPr>
        <w:t>A penalidade prevista na alínea "b" do subitem 11.1.3. poderá ser aplicada de forma isolada ou cumulativamente com as sanções previstas nasalíneas "a", "c" e "d", sem prejuízo da rescisão unilateral do instrumento de ajuste por qualquer das hipóteses prescritas nos artigos 77 a 80 da Lei nº</w:t>
      </w:r>
      <w:r>
        <w:t>8.666,de1993.</w:t>
      </w:r>
    </w:p>
    <w:p w:rsidR="00CF5013" w:rsidRDefault="00CF5013">
      <w:pPr>
        <w:pStyle w:val="Corpodetexto"/>
        <w:spacing w:before="9"/>
        <w:rPr>
          <w:sz w:val="15"/>
        </w:rPr>
      </w:pPr>
    </w:p>
    <w:p w:rsidR="00CF5013" w:rsidRDefault="00D152DE">
      <w:pPr>
        <w:pStyle w:val="Corpodetexto"/>
        <w:spacing w:line="206" w:lineRule="auto"/>
        <w:ind w:left="72" w:right="304"/>
        <w:jc w:val="both"/>
      </w:pPr>
      <w:r>
        <w:rPr>
          <w:spacing w:val="-1"/>
          <w:w w:val="95"/>
        </w:rPr>
        <w:t xml:space="preserve">Ensejará ainda motivo de aplicação </w:t>
      </w:r>
      <w:r>
        <w:rPr>
          <w:w w:val="95"/>
        </w:rPr>
        <w:t>de penalidade de suspensão temporária de participação em licitação ou impedimento de contratar com a</w:t>
      </w:r>
      <w:r>
        <w:rPr>
          <w:w w:val="90"/>
        </w:rPr>
        <w:t>administração de até cinco anos e descredenciamento do Registro Cadastral da ADMINISTRAÇÃO, o licitante que apresentar documentação falsa,nãomantiveraproposta ecometerfraudefiscal,semprejuízo dasdemaiscominações legais,nostermosda Lein° 10.520,de2002.</w:t>
      </w:r>
    </w:p>
    <w:p w:rsidR="00CF5013" w:rsidRDefault="00CF5013">
      <w:pPr>
        <w:pStyle w:val="Corpodetexto"/>
        <w:spacing w:before="8"/>
        <w:rPr>
          <w:sz w:val="15"/>
        </w:rPr>
      </w:pPr>
    </w:p>
    <w:p w:rsidR="00CF5013" w:rsidRDefault="00D152DE">
      <w:pPr>
        <w:pStyle w:val="Corpodetexto"/>
        <w:spacing w:before="1" w:line="206" w:lineRule="auto"/>
        <w:ind w:left="72" w:right="380"/>
      </w:pPr>
      <w:r>
        <w:rPr>
          <w:w w:val="90"/>
        </w:rPr>
        <w:t>Ofornecedorquenãorecolherasmultasprevistasnesteartigo,noprazoestabelecido,ensejarátambémaaplicaçãodapenadesuspensãotemporáriadeparticipaçãoemlicitaçãoouimpedimentodecontratarcomaadministração,enquantonãoadimplida aobrigação.</w:t>
      </w:r>
    </w:p>
    <w:p w:rsidR="00CF5013" w:rsidRDefault="00D152DE">
      <w:pPr>
        <w:pStyle w:val="Corpodetexto"/>
        <w:spacing w:before="180" w:line="208" w:lineRule="auto"/>
        <w:ind w:left="72" w:right="296"/>
        <w:jc w:val="both"/>
      </w:pPr>
      <w:r>
        <w:rPr>
          <w:w w:val="90"/>
        </w:rPr>
        <w:t>A aplicação das penalidades previstas nas alíneas "c" e "d" do subitem 11.1.3, será de competência exclusiva do prefeito municipal, facultada aampladefesa, na forma e no prazo estipulado no parágrafo seguinte, podendo a reabilitação ser concedida mediante ressarcimento dos prejuízos causados</w:t>
      </w:r>
      <w:r>
        <w:t>eapósdecorridooprazodesançãomínimadedoisanos.</w:t>
      </w:r>
    </w:p>
    <w:p w:rsidR="00CF5013" w:rsidRDefault="00CF5013">
      <w:pPr>
        <w:pStyle w:val="Corpodetexto"/>
        <w:rPr>
          <w:sz w:val="20"/>
        </w:rPr>
      </w:pPr>
    </w:p>
    <w:p w:rsidR="00CF5013" w:rsidRDefault="00D152DE">
      <w:pPr>
        <w:pStyle w:val="Corpodetexto"/>
        <w:spacing w:before="148" w:line="206" w:lineRule="auto"/>
        <w:ind w:left="86"/>
      </w:pPr>
      <w:r>
        <w:rPr>
          <w:w w:val="90"/>
        </w:rPr>
        <w:t>Ficagarantidoaofornecedorodireitopréviodacitaçãoedeampladefesa,norespectivoprocesso,noprazodecincodiasúteis,contadoda</w:t>
      </w:r>
      <w:r>
        <w:t>notificação.</w:t>
      </w:r>
    </w:p>
    <w:p w:rsidR="00CF5013" w:rsidRDefault="00D152DE">
      <w:pPr>
        <w:pStyle w:val="PargrafodaLista"/>
        <w:numPr>
          <w:ilvl w:val="1"/>
          <w:numId w:val="1"/>
        </w:numPr>
        <w:tabs>
          <w:tab w:val="left" w:pos="485"/>
        </w:tabs>
        <w:spacing w:before="163"/>
        <w:rPr>
          <w:sz w:val="18"/>
        </w:rPr>
      </w:pPr>
      <w:r>
        <w:rPr>
          <w:spacing w:val="-1"/>
          <w:w w:val="90"/>
          <w:sz w:val="18"/>
        </w:rPr>
        <w:t>Aspenalidadesaplicadasserãoobrigatoriamente</w:t>
      </w:r>
      <w:r>
        <w:rPr>
          <w:w w:val="90"/>
          <w:sz w:val="18"/>
        </w:rPr>
        <w:t>anotadasnoregistrocadastraldosfornecedoresmantidopelaAdministração.</w:t>
      </w:r>
    </w:p>
    <w:p w:rsidR="00CF5013" w:rsidRDefault="00D152DE">
      <w:pPr>
        <w:pStyle w:val="PargrafodaLista"/>
        <w:numPr>
          <w:ilvl w:val="1"/>
          <w:numId w:val="1"/>
        </w:numPr>
        <w:tabs>
          <w:tab w:val="left" w:pos="509"/>
        </w:tabs>
        <w:spacing w:before="148"/>
        <w:ind w:left="508" w:hanging="423"/>
        <w:rPr>
          <w:sz w:val="18"/>
        </w:rPr>
      </w:pPr>
      <w:r>
        <w:rPr>
          <w:spacing w:val="-1"/>
          <w:w w:val="95"/>
          <w:sz w:val="18"/>
        </w:rPr>
        <w:t>Asimportânciasrelativasàsmultas</w:t>
      </w:r>
      <w:r>
        <w:rPr>
          <w:w w:val="95"/>
          <w:sz w:val="18"/>
        </w:rPr>
        <w:t>deverãoserrecolhidasàcontadoTesourodoMunicípio.</w:t>
      </w:r>
    </w:p>
    <w:p w:rsidR="00CF5013" w:rsidRDefault="00CF5013">
      <w:pPr>
        <w:rPr>
          <w:sz w:val="18"/>
        </w:rPr>
        <w:sectPr w:rsidR="00CF5013">
          <w:pgSz w:w="11900" w:h="16840"/>
          <w:pgMar w:top="1160" w:right="700" w:bottom="280" w:left="0" w:header="8" w:footer="0" w:gutter="0"/>
          <w:cols w:space="720"/>
        </w:sectPr>
      </w:pPr>
    </w:p>
    <w:p w:rsidR="00CF5013" w:rsidRDefault="00CF5013">
      <w:pPr>
        <w:pStyle w:val="Corpodetexto"/>
        <w:spacing w:before="4"/>
        <w:rPr>
          <w:sz w:val="28"/>
        </w:rPr>
      </w:pPr>
    </w:p>
    <w:p w:rsidR="00CF5013" w:rsidRDefault="00D152DE">
      <w:pPr>
        <w:pStyle w:val="Ttulo11"/>
        <w:spacing w:before="100"/>
      </w:pPr>
      <w:bookmarkStart w:id="12" w:name="CLÁUSULA_DÉCIMA_SEGUNDA_-_DA_EFICÁCIA"/>
      <w:bookmarkEnd w:id="12"/>
      <w:r>
        <w:rPr>
          <w:w w:val="90"/>
        </w:rPr>
        <w:t>CLÁUSULADÉCIMASEGUNDA-DAEFICÁCIA</w:t>
      </w:r>
    </w:p>
    <w:p w:rsidR="00CF5013" w:rsidRDefault="00D152DE">
      <w:pPr>
        <w:pStyle w:val="Corpodetexto"/>
        <w:spacing w:before="121"/>
        <w:ind w:left="72"/>
      </w:pPr>
      <w:r>
        <w:rPr>
          <w:spacing w:val="-1"/>
          <w:w w:val="90"/>
        </w:rPr>
        <w:t>12.1.OpresenteTermo deRegistro</w:t>
      </w:r>
      <w:r>
        <w:rPr>
          <w:w w:val="90"/>
        </w:rPr>
        <w:t>dePreçossomenteteráeficáciaapósapublicaçãodorespectivoextratonaimprensaoficialdomunicípio.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10"/>
      </w:pPr>
    </w:p>
    <w:p w:rsidR="00CF5013" w:rsidRDefault="00D152DE">
      <w:pPr>
        <w:pStyle w:val="Ttulo11"/>
      </w:pPr>
      <w:bookmarkStart w:id="13" w:name="CLÁUSULA_DÉCIMA_TERCEIRA_-_DO_FORO"/>
      <w:bookmarkEnd w:id="13"/>
      <w:r>
        <w:rPr>
          <w:w w:val="90"/>
        </w:rPr>
        <w:t>CLÁUSULADÉCIMATERCEIRA-DOFORO</w:t>
      </w:r>
    </w:p>
    <w:p w:rsidR="00CF5013" w:rsidRDefault="00D152DE">
      <w:pPr>
        <w:pStyle w:val="Corpodetexto"/>
        <w:spacing w:before="150"/>
        <w:ind w:left="72"/>
      </w:pPr>
      <w:r>
        <w:rPr>
          <w:spacing w:val="-1"/>
          <w:w w:val="90"/>
        </w:rPr>
        <w:t>13.1.Ficaeleito oForo daComarca deBoaVista do Cadeado para</w:t>
      </w:r>
      <w:r>
        <w:rPr>
          <w:w w:val="90"/>
        </w:rPr>
        <w:t>dirimirquaisquerdúvidasouquestõesoriundasdopresente instrumento.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2"/>
        <w:rPr>
          <w:sz w:val="26"/>
        </w:rPr>
      </w:pPr>
    </w:p>
    <w:p w:rsidR="00CF5013" w:rsidRDefault="00D152DE">
      <w:pPr>
        <w:pStyle w:val="Corpodetexto"/>
        <w:spacing w:before="1" w:line="206" w:lineRule="auto"/>
        <w:ind w:left="72"/>
      </w:pPr>
      <w:r>
        <w:rPr>
          <w:w w:val="95"/>
        </w:rPr>
        <w:t>E,porestaremaspartesjustasecompromissadas,assinamopresenteTermoemduasvias,deigualteor,napresençadastestemunhasabaixo</w:t>
      </w:r>
      <w:r>
        <w:t>assinadas.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4"/>
      </w:pPr>
    </w:p>
    <w:p w:rsidR="00CF5013" w:rsidRDefault="00D152DE">
      <w:pPr>
        <w:ind w:left="297"/>
        <w:rPr>
          <w:sz w:val="16"/>
        </w:rPr>
      </w:pPr>
      <w:r>
        <w:rPr>
          <w:w w:val="105"/>
          <w:sz w:val="16"/>
        </w:rPr>
        <w:t>BoaVistado</w:t>
      </w:r>
      <w:r w:rsidR="00676698">
        <w:rPr>
          <w:w w:val="105"/>
          <w:sz w:val="16"/>
        </w:rPr>
        <w:t>Cadeado,1</w:t>
      </w:r>
      <w:r>
        <w:rPr>
          <w:w w:val="105"/>
          <w:sz w:val="16"/>
        </w:rPr>
        <w:t>de</w:t>
      </w:r>
      <w:r w:rsidR="00676698">
        <w:rPr>
          <w:w w:val="105"/>
          <w:sz w:val="16"/>
        </w:rPr>
        <w:t xml:space="preserve"> OUTUBRO</w:t>
      </w:r>
      <w:r>
        <w:rPr>
          <w:w w:val="105"/>
          <w:sz w:val="16"/>
        </w:rPr>
        <w:t>de2021.</w:t>
      </w: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rPr>
          <w:sz w:val="20"/>
        </w:rPr>
      </w:pPr>
    </w:p>
    <w:p w:rsidR="00CF5013" w:rsidRDefault="00CF5013">
      <w:pPr>
        <w:pStyle w:val="Corpodetexto"/>
        <w:spacing w:before="10"/>
        <w:rPr>
          <w:sz w:val="25"/>
        </w:rPr>
      </w:pPr>
    </w:p>
    <w:p w:rsidR="00CF5013" w:rsidRDefault="00D152DE">
      <w:pPr>
        <w:pStyle w:val="Corpodetexto"/>
        <w:spacing w:before="97"/>
        <w:ind w:left="5565"/>
      </w:pPr>
      <w:r>
        <w:rPr>
          <w:w w:val="95"/>
          <w:u w:val="single"/>
        </w:rPr>
        <w:t>______________________</w:t>
      </w:r>
    </w:p>
    <w:p w:rsidR="00CF5013" w:rsidRDefault="00D152DE">
      <w:pPr>
        <w:pStyle w:val="Corpodetexto"/>
        <w:spacing w:before="69" w:line="276" w:lineRule="auto"/>
        <w:ind w:left="6818" w:right="1262" w:hanging="606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JOÃO PAULO BELTRÃO DOS SANTOSPREFEITOMUNICIPAL</w:t>
      </w:r>
    </w:p>
    <w:p w:rsidR="00CF5013" w:rsidRDefault="00CF5013">
      <w:pPr>
        <w:pStyle w:val="Corpodetexto"/>
        <w:spacing w:before="6"/>
        <w:rPr>
          <w:rFonts w:ascii="Microsoft Sans Serif"/>
          <w:sz w:val="17"/>
        </w:rPr>
      </w:pPr>
    </w:p>
    <w:p w:rsidR="00CF5013" w:rsidRDefault="00D152DE">
      <w:pPr>
        <w:spacing w:before="93"/>
        <w:ind w:left="297"/>
        <w:rPr>
          <w:sz w:val="17"/>
        </w:rPr>
      </w:pPr>
      <w:r>
        <w:rPr>
          <w:w w:val="110"/>
          <w:sz w:val="17"/>
          <w:u w:val="single"/>
        </w:rPr>
        <w:t>EmpresasParticipantes:</w:t>
      </w:r>
    </w:p>
    <w:p w:rsidR="00CF5013" w:rsidRDefault="00D152DE">
      <w:pPr>
        <w:pStyle w:val="Corpodetexto"/>
        <w:tabs>
          <w:tab w:val="left" w:pos="7231"/>
          <w:tab w:val="left" w:pos="11070"/>
        </w:tabs>
        <w:spacing w:before="89"/>
        <w:ind w:left="297"/>
      </w:pPr>
      <w:r>
        <w:rPr>
          <w:w w:val="85"/>
        </w:rPr>
        <w:t>JMARTINSCOMERCIODESUPRIMENTOSDEINFORMATICACNPJ:20.058.175/0001-67</w:t>
      </w:r>
      <w:r>
        <w:tab/>
      </w:r>
      <w:r>
        <w:rPr>
          <w:u w:val="single"/>
        </w:rPr>
        <w:tab/>
      </w:r>
    </w:p>
    <w:p w:rsidR="00CF5013" w:rsidRDefault="00CF5013">
      <w:pPr>
        <w:pStyle w:val="Corpodetexto"/>
        <w:spacing w:before="8"/>
        <w:rPr>
          <w:sz w:val="15"/>
        </w:rPr>
      </w:pPr>
    </w:p>
    <w:p w:rsidR="00CF5013" w:rsidRDefault="00676698">
      <w:pPr>
        <w:tabs>
          <w:tab w:val="left" w:pos="5113"/>
        </w:tabs>
        <w:spacing w:before="97"/>
        <w:ind w:left="297"/>
        <w:rPr>
          <w:rFonts w:ascii="Times New Roman"/>
          <w:sz w:val="16"/>
        </w:rPr>
      </w:pPr>
      <w:r>
        <w:rPr>
          <w:w w:val="85"/>
          <w:sz w:val="18"/>
        </w:rPr>
        <w:t>TB SUPRIMENTOS PARA INFORMATICA LTDA</w:t>
      </w:r>
      <w:r w:rsidR="00D152DE">
        <w:rPr>
          <w:w w:val="85"/>
          <w:sz w:val="18"/>
        </w:rPr>
        <w:tab/>
      </w:r>
      <w:r w:rsidR="00D152DE">
        <w:rPr>
          <w:w w:val="95"/>
          <w:sz w:val="18"/>
        </w:rPr>
        <w:t>CNPJ:</w:t>
      </w:r>
      <w:r>
        <w:rPr>
          <w:w w:val="95"/>
          <w:sz w:val="18"/>
        </w:rPr>
        <w:t>24.291.</w:t>
      </w:r>
      <w:r w:rsidR="00EF50AF">
        <w:rPr>
          <w:w w:val="95"/>
          <w:sz w:val="18"/>
        </w:rPr>
        <w:t>879/0001-36</w:t>
      </w:r>
      <w:r w:rsidR="00D152DE">
        <w:rPr>
          <w:rFonts w:ascii="Times New Roman"/>
          <w:w w:val="95"/>
          <w:sz w:val="16"/>
        </w:rPr>
        <w:t>____________________________________________</w:t>
      </w:r>
    </w:p>
    <w:p w:rsidR="00CF5013" w:rsidRDefault="00CF5013">
      <w:pPr>
        <w:pStyle w:val="Corpodetexto"/>
        <w:spacing w:before="8"/>
        <w:rPr>
          <w:rFonts w:ascii="Times New Roman"/>
          <w:sz w:val="23"/>
        </w:rPr>
      </w:pPr>
    </w:p>
    <w:p w:rsidR="00CF5013" w:rsidRDefault="00D152DE">
      <w:pPr>
        <w:ind w:left="297"/>
        <w:rPr>
          <w:rFonts w:ascii="Times New Roman"/>
          <w:sz w:val="16"/>
        </w:rPr>
      </w:pPr>
      <w:r>
        <w:rPr>
          <w:w w:val="90"/>
          <w:sz w:val="18"/>
        </w:rPr>
        <w:t>NBBCOMERCIODEEQUIPAMENTOSDEINFORMATICALTDACNPJ:10.820.186/0001-89</w:t>
      </w:r>
      <w:r>
        <w:rPr>
          <w:rFonts w:ascii="Times New Roman"/>
          <w:w w:val="90"/>
          <w:sz w:val="16"/>
        </w:rPr>
        <w:t>_____________________________________________</w:t>
      </w:r>
    </w:p>
    <w:sectPr w:rsidR="00CF5013" w:rsidSect="00CF5013">
      <w:pgSz w:w="11900" w:h="16840"/>
      <w:pgMar w:top="1160" w:right="700" w:bottom="280" w:left="0" w:header="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C26" w:rsidRDefault="00196C26" w:rsidP="00CF5013">
      <w:r>
        <w:separator/>
      </w:r>
    </w:p>
  </w:endnote>
  <w:endnote w:type="continuationSeparator" w:id="1">
    <w:p w:rsidR="00196C26" w:rsidRDefault="00196C26" w:rsidP="00CF5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C26" w:rsidRDefault="00196C26" w:rsidP="00CF5013">
      <w:r>
        <w:separator/>
      </w:r>
    </w:p>
  </w:footnote>
  <w:footnote w:type="continuationSeparator" w:id="1">
    <w:p w:rsidR="00196C26" w:rsidRDefault="00196C26" w:rsidP="00CF50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013" w:rsidRDefault="00B27E88">
    <w:pPr>
      <w:pStyle w:val="Corpodetexto"/>
      <w:spacing w:line="14" w:lineRule="auto"/>
      <w:rPr>
        <w:sz w:val="20"/>
      </w:rPr>
    </w:pPr>
    <w:r w:rsidRPr="00B27E88">
      <w:pict>
        <v:line id="_x0000_s1027" style="position:absolute;z-index:-16095744;mso-position-horizontal-relative:page;mso-position-vertical-relative:page" from="1.45pt,49.45pt" to="552.7pt,49.45pt" strokeweight=".72pt">
          <w10:wrap anchorx="page" anchory="page"/>
        </v:line>
      </w:pict>
    </w:r>
    <w:r w:rsidRPr="00B27E8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8.2pt;margin-top:-.6pt;width:140.2pt;height:38.1pt;z-index:-16095232;mso-position-horizontal-relative:page;mso-position-vertical-relative:page" filled="f" stroked="f">
          <v:textbox inset="0,0,0,0">
            <w:txbxContent>
              <w:p w:rsidR="00CF5013" w:rsidRDefault="00D152DE">
                <w:pPr>
                  <w:pStyle w:val="Corpodetexto"/>
                  <w:spacing w:before="16"/>
                  <w:ind w:right="120"/>
                  <w:jc w:val="right"/>
                </w:pPr>
                <w:r>
                  <w:rPr>
                    <w:spacing w:val="-2"/>
                    <w:w w:val="90"/>
                  </w:rPr>
                  <w:t>Página:</w:t>
                </w:r>
                <w:r w:rsidR="00B27E88">
                  <w:fldChar w:fldCharType="begin"/>
                </w:r>
                <w:r>
                  <w:rPr>
                    <w:spacing w:val="-2"/>
                    <w:w w:val="90"/>
                  </w:rPr>
                  <w:instrText xml:space="preserve"> PAGE </w:instrText>
                </w:r>
                <w:r w:rsidR="00B27E88">
                  <w:fldChar w:fldCharType="separate"/>
                </w:r>
                <w:r w:rsidR="001A4DDD">
                  <w:rPr>
                    <w:noProof/>
                    <w:spacing w:val="-2"/>
                    <w:w w:val="90"/>
                  </w:rPr>
                  <w:t>2</w:t>
                </w:r>
                <w:r w:rsidR="00B27E88">
                  <w:fldChar w:fldCharType="end"/>
                </w:r>
                <w:r>
                  <w:rPr>
                    <w:spacing w:val="-2"/>
                    <w:w w:val="90"/>
                  </w:rPr>
                  <w:t>/8</w:t>
                </w:r>
              </w:p>
              <w:p w:rsidR="00CF5013" w:rsidRDefault="00D152DE">
                <w:pPr>
                  <w:pStyle w:val="Corpodetexto"/>
                  <w:spacing w:before="13" w:line="260" w:lineRule="exact"/>
                  <w:ind w:left="20" w:firstLine="1008"/>
                  <w:rPr>
                    <w:rFonts w:ascii="Microsoft Sans Serif" w:hAnsi="Microsoft Sans Serif"/>
                  </w:rPr>
                </w:pPr>
                <w:r>
                  <w:rPr>
                    <w:rFonts w:ascii="Microsoft Sans Serif" w:hAnsi="Microsoft Sans Serif"/>
                    <w:w w:val="90"/>
                  </w:rPr>
                  <w:t>ProcessoNº.:33/2021</w:t>
                </w:r>
                <w:r>
                  <w:rPr>
                    <w:rFonts w:ascii="Microsoft Sans Serif" w:hAnsi="Microsoft Sans Serif"/>
                    <w:w w:val="85"/>
                  </w:rPr>
                  <w:t>PREGÃOELETRÔNICONº.10/2021</w:t>
                </w:r>
              </w:p>
            </w:txbxContent>
          </v:textbox>
          <w10:wrap anchorx="page" anchory="page"/>
        </v:shape>
      </w:pict>
    </w:r>
    <w:r w:rsidRPr="00B27E88">
      <w:pict>
        <v:shape id="_x0000_s1025" type="#_x0000_t202" style="position:absolute;margin-left:-.3pt;margin-top:-.4pt;width:282.3pt;height:31.3pt;z-index:-16094720;mso-position-horizontal-relative:page;mso-position-vertical-relative:page" filled="f" stroked="f">
          <v:textbox inset="0,0,0,0">
            <w:txbxContent>
              <w:p w:rsidR="00CF5013" w:rsidRDefault="00D152DE">
                <w:pPr>
                  <w:spacing w:before="20"/>
                  <w:ind w:left="20"/>
                  <w:rPr>
                    <w:rFonts w:ascii="Microsoft Sans Serif"/>
                  </w:rPr>
                </w:pPr>
                <w:r>
                  <w:rPr>
                    <w:rFonts w:ascii="Microsoft Sans Serif"/>
                    <w:w w:val="90"/>
                  </w:rPr>
                  <w:t>ESTADODORIOGRANDEDOSUL</w:t>
                </w:r>
              </w:p>
              <w:p w:rsidR="00CF5013" w:rsidRDefault="00D152DE">
                <w:pPr>
                  <w:spacing w:before="87"/>
                  <w:ind w:left="20"/>
                  <w:rPr>
                    <w:rFonts w:ascii="Microsoft Sans Serif"/>
                  </w:rPr>
                </w:pPr>
                <w:r>
                  <w:rPr>
                    <w:rFonts w:ascii="Microsoft Sans Serif"/>
                    <w:w w:val="90"/>
                  </w:rPr>
                  <w:t xml:space="preserve">PREFEITURA MUNICIPALDEBOAVISTADOCADEADO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E61"/>
    <w:multiLevelType w:val="hybridMultilevel"/>
    <w:tmpl w:val="B19EA728"/>
    <w:lvl w:ilvl="0" w:tplc="3E62C6F4">
      <w:start w:val="22"/>
      <w:numFmt w:val="decimal"/>
      <w:lvlText w:val="%1"/>
      <w:lvlJc w:val="left"/>
      <w:pPr>
        <w:ind w:left="605" w:hanging="371"/>
      </w:pPr>
      <w:rPr>
        <w:rFonts w:ascii="Arial MT" w:eastAsia="Arial MT" w:hAnsi="Arial MT" w:cs="Arial MT" w:hint="default"/>
        <w:spacing w:val="-1"/>
        <w:w w:val="101"/>
        <w:sz w:val="18"/>
        <w:szCs w:val="18"/>
        <w:lang w:val="pt-PT" w:eastAsia="en-US" w:bidi="ar-SA"/>
      </w:rPr>
    </w:lvl>
    <w:lvl w:ilvl="1" w:tplc="FCC4809C">
      <w:numFmt w:val="bullet"/>
      <w:lvlText w:val="•"/>
      <w:lvlJc w:val="left"/>
      <w:pPr>
        <w:ind w:left="1082" w:hanging="371"/>
      </w:pPr>
      <w:rPr>
        <w:rFonts w:hint="default"/>
        <w:lang w:val="pt-PT" w:eastAsia="en-US" w:bidi="ar-SA"/>
      </w:rPr>
    </w:lvl>
    <w:lvl w:ilvl="2" w:tplc="3E84CB34">
      <w:numFmt w:val="bullet"/>
      <w:lvlText w:val="•"/>
      <w:lvlJc w:val="left"/>
      <w:pPr>
        <w:ind w:left="1565" w:hanging="371"/>
      </w:pPr>
      <w:rPr>
        <w:rFonts w:hint="default"/>
        <w:lang w:val="pt-PT" w:eastAsia="en-US" w:bidi="ar-SA"/>
      </w:rPr>
    </w:lvl>
    <w:lvl w:ilvl="3" w:tplc="2968E8A8">
      <w:numFmt w:val="bullet"/>
      <w:lvlText w:val="•"/>
      <w:lvlJc w:val="left"/>
      <w:pPr>
        <w:ind w:left="2047" w:hanging="371"/>
      </w:pPr>
      <w:rPr>
        <w:rFonts w:hint="default"/>
        <w:lang w:val="pt-PT" w:eastAsia="en-US" w:bidi="ar-SA"/>
      </w:rPr>
    </w:lvl>
    <w:lvl w:ilvl="4" w:tplc="31A4C348">
      <w:numFmt w:val="bullet"/>
      <w:lvlText w:val="•"/>
      <w:lvlJc w:val="left"/>
      <w:pPr>
        <w:ind w:left="2530" w:hanging="371"/>
      </w:pPr>
      <w:rPr>
        <w:rFonts w:hint="default"/>
        <w:lang w:val="pt-PT" w:eastAsia="en-US" w:bidi="ar-SA"/>
      </w:rPr>
    </w:lvl>
    <w:lvl w:ilvl="5" w:tplc="2F5C3306">
      <w:numFmt w:val="bullet"/>
      <w:lvlText w:val="•"/>
      <w:lvlJc w:val="left"/>
      <w:pPr>
        <w:ind w:left="3013" w:hanging="371"/>
      </w:pPr>
      <w:rPr>
        <w:rFonts w:hint="default"/>
        <w:lang w:val="pt-PT" w:eastAsia="en-US" w:bidi="ar-SA"/>
      </w:rPr>
    </w:lvl>
    <w:lvl w:ilvl="6" w:tplc="ECBC707A">
      <w:numFmt w:val="bullet"/>
      <w:lvlText w:val="•"/>
      <w:lvlJc w:val="left"/>
      <w:pPr>
        <w:ind w:left="3495" w:hanging="371"/>
      </w:pPr>
      <w:rPr>
        <w:rFonts w:hint="default"/>
        <w:lang w:val="pt-PT" w:eastAsia="en-US" w:bidi="ar-SA"/>
      </w:rPr>
    </w:lvl>
    <w:lvl w:ilvl="7" w:tplc="6E5C381C">
      <w:numFmt w:val="bullet"/>
      <w:lvlText w:val="•"/>
      <w:lvlJc w:val="left"/>
      <w:pPr>
        <w:ind w:left="3978" w:hanging="371"/>
      </w:pPr>
      <w:rPr>
        <w:rFonts w:hint="default"/>
        <w:lang w:val="pt-PT" w:eastAsia="en-US" w:bidi="ar-SA"/>
      </w:rPr>
    </w:lvl>
    <w:lvl w:ilvl="8" w:tplc="124E826A">
      <w:numFmt w:val="bullet"/>
      <w:lvlText w:val="•"/>
      <w:lvlJc w:val="left"/>
      <w:pPr>
        <w:ind w:left="4460" w:hanging="371"/>
      </w:pPr>
      <w:rPr>
        <w:rFonts w:hint="default"/>
        <w:lang w:val="pt-PT" w:eastAsia="en-US" w:bidi="ar-SA"/>
      </w:rPr>
    </w:lvl>
  </w:abstractNum>
  <w:abstractNum w:abstractNumId="1">
    <w:nsid w:val="10066221"/>
    <w:multiLevelType w:val="hybridMultilevel"/>
    <w:tmpl w:val="651A1B1E"/>
    <w:lvl w:ilvl="0" w:tplc="C2386B00">
      <w:start w:val="8"/>
      <w:numFmt w:val="decimal"/>
      <w:lvlText w:val="%1"/>
      <w:lvlJc w:val="left"/>
      <w:pPr>
        <w:ind w:left="393" w:hanging="308"/>
      </w:pPr>
      <w:rPr>
        <w:rFonts w:hint="default"/>
        <w:lang w:val="pt-PT" w:eastAsia="en-US" w:bidi="ar-SA"/>
      </w:rPr>
    </w:lvl>
    <w:lvl w:ilvl="1" w:tplc="4BE05938">
      <w:numFmt w:val="none"/>
      <w:lvlText w:val=""/>
      <w:lvlJc w:val="left"/>
      <w:pPr>
        <w:tabs>
          <w:tab w:val="num" w:pos="360"/>
        </w:tabs>
      </w:pPr>
    </w:lvl>
    <w:lvl w:ilvl="2" w:tplc="0FEC3614">
      <w:numFmt w:val="bullet"/>
      <w:lvlText w:val="•"/>
      <w:lvlJc w:val="left"/>
      <w:pPr>
        <w:ind w:left="2559" w:hanging="308"/>
      </w:pPr>
      <w:rPr>
        <w:rFonts w:hint="default"/>
        <w:lang w:val="pt-PT" w:eastAsia="en-US" w:bidi="ar-SA"/>
      </w:rPr>
    </w:lvl>
    <w:lvl w:ilvl="3" w:tplc="1D36F22E">
      <w:numFmt w:val="bullet"/>
      <w:lvlText w:val="•"/>
      <w:lvlJc w:val="left"/>
      <w:pPr>
        <w:ind w:left="3639" w:hanging="308"/>
      </w:pPr>
      <w:rPr>
        <w:rFonts w:hint="default"/>
        <w:lang w:val="pt-PT" w:eastAsia="en-US" w:bidi="ar-SA"/>
      </w:rPr>
    </w:lvl>
    <w:lvl w:ilvl="4" w:tplc="52785B00">
      <w:numFmt w:val="bullet"/>
      <w:lvlText w:val="•"/>
      <w:lvlJc w:val="left"/>
      <w:pPr>
        <w:ind w:left="4719" w:hanging="308"/>
      </w:pPr>
      <w:rPr>
        <w:rFonts w:hint="default"/>
        <w:lang w:val="pt-PT" w:eastAsia="en-US" w:bidi="ar-SA"/>
      </w:rPr>
    </w:lvl>
    <w:lvl w:ilvl="5" w:tplc="8E049030">
      <w:numFmt w:val="bullet"/>
      <w:lvlText w:val="•"/>
      <w:lvlJc w:val="left"/>
      <w:pPr>
        <w:ind w:left="5799" w:hanging="308"/>
      </w:pPr>
      <w:rPr>
        <w:rFonts w:hint="default"/>
        <w:lang w:val="pt-PT" w:eastAsia="en-US" w:bidi="ar-SA"/>
      </w:rPr>
    </w:lvl>
    <w:lvl w:ilvl="6" w:tplc="E2D6DF10">
      <w:numFmt w:val="bullet"/>
      <w:lvlText w:val="•"/>
      <w:lvlJc w:val="left"/>
      <w:pPr>
        <w:ind w:left="6879" w:hanging="308"/>
      </w:pPr>
      <w:rPr>
        <w:rFonts w:hint="default"/>
        <w:lang w:val="pt-PT" w:eastAsia="en-US" w:bidi="ar-SA"/>
      </w:rPr>
    </w:lvl>
    <w:lvl w:ilvl="7" w:tplc="21B472EA">
      <w:numFmt w:val="bullet"/>
      <w:lvlText w:val="•"/>
      <w:lvlJc w:val="left"/>
      <w:pPr>
        <w:ind w:left="7959" w:hanging="308"/>
      </w:pPr>
      <w:rPr>
        <w:rFonts w:hint="default"/>
        <w:lang w:val="pt-PT" w:eastAsia="en-US" w:bidi="ar-SA"/>
      </w:rPr>
    </w:lvl>
    <w:lvl w:ilvl="8" w:tplc="08AAE636">
      <w:numFmt w:val="bullet"/>
      <w:lvlText w:val="•"/>
      <w:lvlJc w:val="left"/>
      <w:pPr>
        <w:ind w:left="9039" w:hanging="308"/>
      </w:pPr>
      <w:rPr>
        <w:rFonts w:hint="default"/>
        <w:lang w:val="pt-PT" w:eastAsia="en-US" w:bidi="ar-SA"/>
      </w:rPr>
    </w:lvl>
  </w:abstractNum>
  <w:abstractNum w:abstractNumId="2">
    <w:nsid w:val="10431FDB"/>
    <w:multiLevelType w:val="hybridMultilevel"/>
    <w:tmpl w:val="61A4475C"/>
    <w:lvl w:ilvl="0" w:tplc="18DCFFC0">
      <w:start w:val="6"/>
      <w:numFmt w:val="decimal"/>
      <w:lvlText w:val="%1"/>
      <w:lvlJc w:val="left"/>
      <w:pPr>
        <w:ind w:left="513" w:hanging="442"/>
      </w:pPr>
      <w:rPr>
        <w:rFonts w:hint="default"/>
        <w:lang w:val="pt-PT" w:eastAsia="en-US" w:bidi="ar-SA"/>
      </w:rPr>
    </w:lvl>
    <w:lvl w:ilvl="1" w:tplc="F38AB1E0">
      <w:numFmt w:val="none"/>
      <w:lvlText w:val=""/>
      <w:lvlJc w:val="left"/>
      <w:pPr>
        <w:tabs>
          <w:tab w:val="num" w:pos="360"/>
        </w:tabs>
      </w:pPr>
    </w:lvl>
    <w:lvl w:ilvl="2" w:tplc="6E36A6C4">
      <w:numFmt w:val="none"/>
      <w:lvlText w:val=""/>
      <w:lvlJc w:val="left"/>
      <w:pPr>
        <w:tabs>
          <w:tab w:val="num" w:pos="360"/>
        </w:tabs>
      </w:pPr>
    </w:lvl>
    <w:lvl w:ilvl="3" w:tplc="5E3CBDEA">
      <w:start w:val="1"/>
      <w:numFmt w:val="lowerLetter"/>
      <w:lvlText w:val="%4)"/>
      <w:lvlJc w:val="left"/>
      <w:pPr>
        <w:ind w:left="475" w:hanging="188"/>
        <w:jc w:val="right"/>
      </w:pPr>
      <w:rPr>
        <w:rFonts w:ascii="Arial MT" w:eastAsia="Arial MT" w:hAnsi="Arial MT" w:cs="Arial MT" w:hint="default"/>
        <w:spacing w:val="0"/>
        <w:w w:val="89"/>
        <w:sz w:val="18"/>
        <w:szCs w:val="18"/>
        <w:lang w:val="pt-PT" w:eastAsia="en-US" w:bidi="ar-SA"/>
      </w:rPr>
    </w:lvl>
    <w:lvl w:ilvl="4" w:tplc="690EC6A8">
      <w:numFmt w:val="bullet"/>
      <w:lvlText w:val="•"/>
      <w:lvlJc w:val="left"/>
      <w:pPr>
        <w:ind w:left="4079" w:hanging="188"/>
      </w:pPr>
      <w:rPr>
        <w:rFonts w:hint="default"/>
        <w:lang w:val="pt-PT" w:eastAsia="en-US" w:bidi="ar-SA"/>
      </w:rPr>
    </w:lvl>
    <w:lvl w:ilvl="5" w:tplc="A75E52A4">
      <w:numFmt w:val="bullet"/>
      <w:lvlText w:val="•"/>
      <w:lvlJc w:val="left"/>
      <w:pPr>
        <w:ind w:left="5266" w:hanging="188"/>
      </w:pPr>
      <w:rPr>
        <w:rFonts w:hint="default"/>
        <w:lang w:val="pt-PT" w:eastAsia="en-US" w:bidi="ar-SA"/>
      </w:rPr>
    </w:lvl>
    <w:lvl w:ilvl="6" w:tplc="F52663CC">
      <w:numFmt w:val="bullet"/>
      <w:lvlText w:val="•"/>
      <w:lvlJc w:val="left"/>
      <w:pPr>
        <w:ind w:left="6452" w:hanging="188"/>
      </w:pPr>
      <w:rPr>
        <w:rFonts w:hint="default"/>
        <w:lang w:val="pt-PT" w:eastAsia="en-US" w:bidi="ar-SA"/>
      </w:rPr>
    </w:lvl>
    <w:lvl w:ilvl="7" w:tplc="254C5A28">
      <w:numFmt w:val="bullet"/>
      <w:lvlText w:val="•"/>
      <w:lvlJc w:val="left"/>
      <w:pPr>
        <w:ind w:left="7639" w:hanging="188"/>
      </w:pPr>
      <w:rPr>
        <w:rFonts w:hint="default"/>
        <w:lang w:val="pt-PT" w:eastAsia="en-US" w:bidi="ar-SA"/>
      </w:rPr>
    </w:lvl>
    <w:lvl w:ilvl="8" w:tplc="1FC662DE">
      <w:numFmt w:val="bullet"/>
      <w:lvlText w:val="•"/>
      <w:lvlJc w:val="left"/>
      <w:pPr>
        <w:ind w:left="8826" w:hanging="188"/>
      </w:pPr>
      <w:rPr>
        <w:rFonts w:hint="default"/>
        <w:lang w:val="pt-PT" w:eastAsia="en-US" w:bidi="ar-SA"/>
      </w:rPr>
    </w:lvl>
  </w:abstractNum>
  <w:abstractNum w:abstractNumId="3">
    <w:nsid w:val="2CBA10B4"/>
    <w:multiLevelType w:val="hybridMultilevel"/>
    <w:tmpl w:val="E5EACD90"/>
    <w:lvl w:ilvl="0" w:tplc="C15EC6A8">
      <w:start w:val="1"/>
      <w:numFmt w:val="lowerLetter"/>
      <w:lvlText w:val="%1)"/>
      <w:lvlJc w:val="left"/>
      <w:pPr>
        <w:ind w:left="518" w:hanging="231"/>
      </w:pPr>
      <w:rPr>
        <w:rFonts w:ascii="Arial MT" w:eastAsia="Arial MT" w:hAnsi="Arial MT" w:cs="Arial MT" w:hint="default"/>
        <w:spacing w:val="0"/>
        <w:w w:val="89"/>
        <w:sz w:val="18"/>
        <w:szCs w:val="18"/>
        <w:lang w:val="pt-PT" w:eastAsia="en-US" w:bidi="ar-SA"/>
      </w:rPr>
    </w:lvl>
    <w:lvl w:ilvl="1" w:tplc="C55CE6B0">
      <w:numFmt w:val="bullet"/>
      <w:lvlText w:val="•"/>
      <w:lvlJc w:val="left"/>
      <w:pPr>
        <w:ind w:left="1587" w:hanging="231"/>
      </w:pPr>
      <w:rPr>
        <w:rFonts w:hint="default"/>
        <w:lang w:val="pt-PT" w:eastAsia="en-US" w:bidi="ar-SA"/>
      </w:rPr>
    </w:lvl>
    <w:lvl w:ilvl="2" w:tplc="872AECAE">
      <w:numFmt w:val="bullet"/>
      <w:lvlText w:val="•"/>
      <w:lvlJc w:val="left"/>
      <w:pPr>
        <w:ind w:left="2655" w:hanging="231"/>
      </w:pPr>
      <w:rPr>
        <w:rFonts w:hint="default"/>
        <w:lang w:val="pt-PT" w:eastAsia="en-US" w:bidi="ar-SA"/>
      </w:rPr>
    </w:lvl>
    <w:lvl w:ilvl="3" w:tplc="53648466">
      <w:numFmt w:val="bullet"/>
      <w:lvlText w:val="•"/>
      <w:lvlJc w:val="left"/>
      <w:pPr>
        <w:ind w:left="3723" w:hanging="231"/>
      </w:pPr>
      <w:rPr>
        <w:rFonts w:hint="default"/>
        <w:lang w:val="pt-PT" w:eastAsia="en-US" w:bidi="ar-SA"/>
      </w:rPr>
    </w:lvl>
    <w:lvl w:ilvl="4" w:tplc="CD420EB8">
      <w:numFmt w:val="bullet"/>
      <w:lvlText w:val="•"/>
      <w:lvlJc w:val="left"/>
      <w:pPr>
        <w:ind w:left="4791" w:hanging="231"/>
      </w:pPr>
      <w:rPr>
        <w:rFonts w:hint="default"/>
        <w:lang w:val="pt-PT" w:eastAsia="en-US" w:bidi="ar-SA"/>
      </w:rPr>
    </w:lvl>
    <w:lvl w:ilvl="5" w:tplc="09544F90">
      <w:numFmt w:val="bullet"/>
      <w:lvlText w:val="•"/>
      <w:lvlJc w:val="left"/>
      <w:pPr>
        <w:ind w:left="5859" w:hanging="231"/>
      </w:pPr>
      <w:rPr>
        <w:rFonts w:hint="default"/>
        <w:lang w:val="pt-PT" w:eastAsia="en-US" w:bidi="ar-SA"/>
      </w:rPr>
    </w:lvl>
    <w:lvl w:ilvl="6" w:tplc="CF7AF29E">
      <w:numFmt w:val="bullet"/>
      <w:lvlText w:val="•"/>
      <w:lvlJc w:val="left"/>
      <w:pPr>
        <w:ind w:left="6927" w:hanging="231"/>
      </w:pPr>
      <w:rPr>
        <w:rFonts w:hint="default"/>
        <w:lang w:val="pt-PT" w:eastAsia="en-US" w:bidi="ar-SA"/>
      </w:rPr>
    </w:lvl>
    <w:lvl w:ilvl="7" w:tplc="3A289266">
      <w:numFmt w:val="bullet"/>
      <w:lvlText w:val="•"/>
      <w:lvlJc w:val="left"/>
      <w:pPr>
        <w:ind w:left="7995" w:hanging="231"/>
      </w:pPr>
      <w:rPr>
        <w:rFonts w:hint="default"/>
        <w:lang w:val="pt-PT" w:eastAsia="en-US" w:bidi="ar-SA"/>
      </w:rPr>
    </w:lvl>
    <w:lvl w:ilvl="8" w:tplc="BA4C6972">
      <w:numFmt w:val="bullet"/>
      <w:lvlText w:val="•"/>
      <w:lvlJc w:val="left"/>
      <w:pPr>
        <w:ind w:left="9063" w:hanging="231"/>
      </w:pPr>
      <w:rPr>
        <w:rFonts w:hint="default"/>
        <w:lang w:val="pt-PT" w:eastAsia="en-US" w:bidi="ar-SA"/>
      </w:rPr>
    </w:lvl>
  </w:abstractNum>
  <w:abstractNum w:abstractNumId="4">
    <w:nsid w:val="32B92971"/>
    <w:multiLevelType w:val="hybridMultilevel"/>
    <w:tmpl w:val="3E56B64E"/>
    <w:lvl w:ilvl="0" w:tplc="80F6CBF4">
      <w:start w:val="5"/>
      <w:numFmt w:val="decimal"/>
      <w:lvlText w:val="%1"/>
      <w:lvlJc w:val="left"/>
      <w:pPr>
        <w:ind w:left="384" w:hanging="312"/>
      </w:pPr>
      <w:rPr>
        <w:rFonts w:hint="default"/>
        <w:lang w:val="pt-PT" w:eastAsia="en-US" w:bidi="ar-SA"/>
      </w:rPr>
    </w:lvl>
    <w:lvl w:ilvl="1" w:tplc="F530DE44">
      <w:numFmt w:val="none"/>
      <w:lvlText w:val=""/>
      <w:lvlJc w:val="left"/>
      <w:pPr>
        <w:tabs>
          <w:tab w:val="num" w:pos="360"/>
        </w:tabs>
      </w:pPr>
    </w:lvl>
    <w:lvl w:ilvl="2" w:tplc="645C8CB4">
      <w:numFmt w:val="none"/>
      <w:lvlText w:val=""/>
      <w:lvlJc w:val="left"/>
      <w:pPr>
        <w:tabs>
          <w:tab w:val="num" w:pos="360"/>
        </w:tabs>
      </w:pPr>
    </w:lvl>
    <w:lvl w:ilvl="3" w:tplc="5FACB22C">
      <w:numFmt w:val="bullet"/>
      <w:lvlText w:val="•"/>
      <w:lvlJc w:val="left"/>
      <w:pPr>
        <w:ind w:left="2893" w:hanging="447"/>
      </w:pPr>
      <w:rPr>
        <w:rFonts w:hint="default"/>
        <w:lang w:val="pt-PT" w:eastAsia="en-US" w:bidi="ar-SA"/>
      </w:rPr>
    </w:lvl>
    <w:lvl w:ilvl="4" w:tplc="C4D2476C">
      <w:numFmt w:val="bullet"/>
      <w:lvlText w:val="•"/>
      <w:lvlJc w:val="left"/>
      <w:pPr>
        <w:ind w:left="4079" w:hanging="447"/>
      </w:pPr>
      <w:rPr>
        <w:rFonts w:hint="default"/>
        <w:lang w:val="pt-PT" w:eastAsia="en-US" w:bidi="ar-SA"/>
      </w:rPr>
    </w:lvl>
    <w:lvl w:ilvl="5" w:tplc="55DA1E28">
      <w:numFmt w:val="bullet"/>
      <w:lvlText w:val="•"/>
      <w:lvlJc w:val="left"/>
      <w:pPr>
        <w:ind w:left="5266" w:hanging="447"/>
      </w:pPr>
      <w:rPr>
        <w:rFonts w:hint="default"/>
        <w:lang w:val="pt-PT" w:eastAsia="en-US" w:bidi="ar-SA"/>
      </w:rPr>
    </w:lvl>
    <w:lvl w:ilvl="6" w:tplc="62E42018">
      <w:numFmt w:val="bullet"/>
      <w:lvlText w:val="•"/>
      <w:lvlJc w:val="left"/>
      <w:pPr>
        <w:ind w:left="6452" w:hanging="447"/>
      </w:pPr>
      <w:rPr>
        <w:rFonts w:hint="default"/>
        <w:lang w:val="pt-PT" w:eastAsia="en-US" w:bidi="ar-SA"/>
      </w:rPr>
    </w:lvl>
    <w:lvl w:ilvl="7" w:tplc="8F203420">
      <w:numFmt w:val="bullet"/>
      <w:lvlText w:val="•"/>
      <w:lvlJc w:val="left"/>
      <w:pPr>
        <w:ind w:left="7639" w:hanging="447"/>
      </w:pPr>
      <w:rPr>
        <w:rFonts w:hint="default"/>
        <w:lang w:val="pt-PT" w:eastAsia="en-US" w:bidi="ar-SA"/>
      </w:rPr>
    </w:lvl>
    <w:lvl w:ilvl="8" w:tplc="FE583A88">
      <w:numFmt w:val="bullet"/>
      <w:lvlText w:val="•"/>
      <w:lvlJc w:val="left"/>
      <w:pPr>
        <w:ind w:left="8826" w:hanging="447"/>
      </w:pPr>
      <w:rPr>
        <w:rFonts w:hint="default"/>
        <w:lang w:val="pt-PT" w:eastAsia="en-US" w:bidi="ar-SA"/>
      </w:rPr>
    </w:lvl>
  </w:abstractNum>
  <w:abstractNum w:abstractNumId="5">
    <w:nsid w:val="3DDB2C08"/>
    <w:multiLevelType w:val="hybridMultilevel"/>
    <w:tmpl w:val="B2DE6DE4"/>
    <w:lvl w:ilvl="0" w:tplc="1C60170C">
      <w:start w:val="31"/>
      <w:numFmt w:val="decimal"/>
      <w:lvlText w:val="%1"/>
      <w:lvlJc w:val="left"/>
      <w:pPr>
        <w:ind w:left="605" w:hanging="327"/>
      </w:pPr>
      <w:rPr>
        <w:rFonts w:ascii="Arial MT" w:eastAsia="Arial MT" w:hAnsi="Arial MT" w:cs="Arial MT" w:hint="default"/>
        <w:spacing w:val="-1"/>
        <w:w w:val="101"/>
        <w:position w:val="-1"/>
        <w:sz w:val="18"/>
        <w:szCs w:val="18"/>
        <w:lang w:val="pt-PT" w:eastAsia="en-US" w:bidi="ar-SA"/>
      </w:rPr>
    </w:lvl>
    <w:lvl w:ilvl="1" w:tplc="82266B4C">
      <w:numFmt w:val="bullet"/>
      <w:lvlText w:val="•"/>
      <w:lvlJc w:val="left"/>
      <w:pPr>
        <w:ind w:left="1082" w:hanging="327"/>
      </w:pPr>
      <w:rPr>
        <w:rFonts w:hint="default"/>
        <w:lang w:val="pt-PT" w:eastAsia="en-US" w:bidi="ar-SA"/>
      </w:rPr>
    </w:lvl>
    <w:lvl w:ilvl="2" w:tplc="CA3E44B8">
      <w:numFmt w:val="bullet"/>
      <w:lvlText w:val="•"/>
      <w:lvlJc w:val="left"/>
      <w:pPr>
        <w:ind w:left="1565" w:hanging="327"/>
      </w:pPr>
      <w:rPr>
        <w:rFonts w:hint="default"/>
        <w:lang w:val="pt-PT" w:eastAsia="en-US" w:bidi="ar-SA"/>
      </w:rPr>
    </w:lvl>
    <w:lvl w:ilvl="3" w:tplc="CD085252">
      <w:numFmt w:val="bullet"/>
      <w:lvlText w:val="•"/>
      <w:lvlJc w:val="left"/>
      <w:pPr>
        <w:ind w:left="2047" w:hanging="327"/>
      </w:pPr>
      <w:rPr>
        <w:rFonts w:hint="default"/>
        <w:lang w:val="pt-PT" w:eastAsia="en-US" w:bidi="ar-SA"/>
      </w:rPr>
    </w:lvl>
    <w:lvl w:ilvl="4" w:tplc="85FA65AC">
      <w:numFmt w:val="bullet"/>
      <w:lvlText w:val="•"/>
      <w:lvlJc w:val="left"/>
      <w:pPr>
        <w:ind w:left="2530" w:hanging="327"/>
      </w:pPr>
      <w:rPr>
        <w:rFonts w:hint="default"/>
        <w:lang w:val="pt-PT" w:eastAsia="en-US" w:bidi="ar-SA"/>
      </w:rPr>
    </w:lvl>
    <w:lvl w:ilvl="5" w:tplc="0F50EEC6">
      <w:numFmt w:val="bullet"/>
      <w:lvlText w:val="•"/>
      <w:lvlJc w:val="left"/>
      <w:pPr>
        <w:ind w:left="3013" w:hanging="327"/>
      </w:pPr>
      <w:rPr>
        <w:rFonts w:hint="default"/>
        <w:lang w:val="pt-PT" w:eastAsia="en-US" w:bidi="ar-SA"/>
      </w:rPr>
    </w:lvl>
    <w:lvl w:ilvl="6" w:tplc="E82C86D8">
      <w:numFmt w:val="bullet"/>
      <w:lvlText w:val="•"/>
      <w:lvlJc w:val="left"/>
      <w:pPr>
        <w:ind w:left="3495" w:hanging="327"/>
      </w:pPr>
      <w:rPr>
        <w:rFonts w:hint="default"/>
        <w:lang w:val="pt-PT" w:eastAsia="en-US" w:bidi="ar-SA"/>
      </w:rPr>
    </w:lvl>
    <w:lvl w:ilvl="7" w:tplc="6FB29A12">
      <w:numFmt w:val="bullet"/>
      <w:lvlText w:val="•"/>
      <w:lvlJc w:val="left"/>
      <w:pPr>
        <w:ind w:left="3978" w:hanging="327"/>
      </w:pPr>
      <w:rPr>
        <w:rFonts w:hint="default"/>
        <w:lang w:val="pt-PT" w:eastAsia="en-US" w:bidi="ar-SA"/>
      </w:rPr>
    </w:lvl>
    <w:lvl w:ilvl="8" w:tplc="4E48A94E">
      <w:numFmt w:val="bullet"/>
      <w:lvlText w:val="•"/>
      <w:lvlJc w:val="left"/>
      <w:pPr>
        <w:ind w:left="4460" w:hanging="327"/>
      </w:pPr>
      <w:rPr>
        <w:rFonts w:hint="default"/>
        <w:lang w:val="pt-PT" w:eastAsia="en-US" w:bidi="ar-SA"/>
      </w:rPr>
    </w:lvl>
  </w:abstractNum>
  <w:abstractNum w:abstractNumId="6">
    <w:nsid w:val="44DD0A59"/>
    <w:multiLevelType w:val="hybridMultilevel"/>
    <w:tmpl w:val="6F684FB6"/>
    <w:lvl w:ilvl="0" w:tplc="78DC080A">
      <w:start w:val="28"/>
      <w:numFmt w:val="decimal"/>
      <w:lvlText w:val="%1"/>
      <w:lvlJc w:val="left"/>
      <w:pPr>
        <w:ind w:left="605" w:hanging="327"/>
      </w:pPr>
      <w:rPr>
        <w:rFonts w:ascii="Arial MT" w:eastAsia="Arial MT" w:hAnsi="Arial MT" w:cs="Arial MT" w:hint="default"/>
        <w:spacing w:val="-1"/>
        <w:w w:val="101"/>
        <w:sz w:val="18"/>
        <w:szCs w:val="18"/>
        <w:lang w:val="pt-PT" w:eastAsia="en-US" w:bidi="ar-SA"/>
      </w:rPr>
    </w:lvl>
    <w:lvl w:ilvl="1" w:tplc="BC1AD280">
      <w:numFmt w:val="bullet"/>
      <w:lvlText w:val="•"/>
      <w:lvlJc w:val="left"/>
      <w:pPr>
        <w:ind w:left="1082" w:hanging="327"/>
      </w:pPr>
      <w:rPr>
        <w:rFonts w:hint="default"/>
        <w:lang w:val="pt-PT" w:eastAsia="en-US" w:bidi="ar-SA"/>
      </w:rPr>
    </w:lvl>
    <w:lvl w:ilvl="2" w:tplc="22ACA35E">
      <w:numFmt w:val="bullet"/>
      <w:lvlText w:val="•"/>
      <w:lvlJc w:val="left"/>
      <w:pPr>
        <w:ind w:left="1565" w:hanging="327"/>
      </w:pPr>
      <w:rPr>
        <w:rFonts w:hint="default"/>
        <w:lang w:val="pt-PT" w:eastAsia="en-US" w:bidi="ar-SA"/>
      </w:rPr>
    </w:lvl>
    <w:lvl w:ilvl="3" w:tplc="BE900F72">
      <w:numFmt w:val="bullet"/>
      <w:lvlText w:val="•"/>
      <w:lvlJc w:val="left"/>
      <w:pPr>
        <w:ind w:left="2047" w:hanging="327"/>
      </w:pPr>
      <w:rPr>
        <w:rFonts w:hint="default"/>
        <w:lang w:val="pt-PT" w:eastAsia="en-US" w:bidi="ar-SA"/>
      </w:rPr>
    </w:lvl>
    <w:lvl w:ilvl="4" w:tplc="CCF8E268">
      <w:numFmt w:val="bullet"/>
      <w:lvlText w:val="•"/>
      <w:lvlJc w:val="left"/>
      <w:pPr>
        <w:ind w:left="2530" w:hanging="327"/>
      </w:pPr>
      <w:rPr>
        <w:rFonts w:hint="default"/>
        <w:lang w:val="pt-PT" w:eastAsia="en-US" w:bidi="ar-SA"/>
      </w:rPr>
    </w:lvl>
    <w:lvl w:ilvl="5" w:tplc="6A00E3C0">
      <w:numFmt w:val="bullet"/>
      <w:lvlText w:val="•"/>
      <w:lvlJc w:val="left"/>
      <w:pPr>
        <w:ind w:left="3013" w:hanging="327"/>
      </w:pPr>
      <w:rPr>
        <w:rFonts w:hint="default"/>
        <w:lang w:val="pt-PT" w:eastAsia="en-US" w:bidi="ar-SA"/>
      </w:rPr>
    </w:lvl>
    <w:lvl w:ilvl="6" w:tplc="EBA00314">
      <w:numFmt w:val="bullet"/>
      <w:lvlText w:val="•"/>
      <w:lvlJc w:val="left"/>
      <w:pPr>
        <w:ind w:left="3495" w:hanging="327"/>
      </w:pPr>
      <w:rPr>
        <w:rFonts w:hint="default"/>
        <w:lang w:val="pt-PT" w:eastAsia="en-US" w:bidi="ar-SA"/>
      </w:rPr>
    </w:lvl>
    <w:lvl w:ilvl="7" w:tplc="5D40DF22">
      <w:numFmt w:val="bullet"/>
      <w:lvlText w:val="•"/>
      <w:lvlJc w:val="left"/>
      <w:pPr>
        <w:ind w:left="3978" w:hanging="327"/>
      </w:pPr>
      <w:rPr>
        <w:rFonts w:hint="default"/>
        <w:lang w:val="pt-PT" w:eastAsia="en-US" w:bidi="ar-SA"/>
      </w:rPr>
    </w:lvl>
    <w:lvl w:ilvl="8" w:tplc="A5D0A05A">
      <w:numFmt w:val="bullet"/>
      <w:lvlText w:val="•"/>
      <w:lvlJc w:val="left"/>
      <w:pPr>
        <w:ind w:left="4460" w:hanging="327"/>
      </w:pPr>
      <w:rPr>
        <w:rFonts w:hint="default"/>
        <w:lang w:val="pt-PT" w:eastAsia="en-US" w:bidi="ar-SA"/>
      </w:rPr>
    </w:lvl>
  </w:abstractNum>
  <w:abstractNum w:abstractNumId="7">
    <w:nsid w:val="4FC80341"/>
    <w:multiLevelType w:val="hybridMultilevel"/>
    <w:tmpl w:val="DD0C92BC"/>
    <w:lvl w:ilvl="0" w:tplc="C23058B2">
      <w:start w:val="2"/>
      <w:numFmt w:val="decimal"/>
      <w:lvlText w:val="%1"/>
      <w:lvlJc w:val="left"/>
      <w:pPr>
        <w:ind w:left="86" w:hanging="312"/>
      </w:pPr>
      <w:rPr>
        <w:rFonts w:hint="default"/>
        <w:lang w:val="pt-PT" w:eastAsia="en-US" w:bidi="ar-SA"/>
      </w:rPr>
    </w:lvl>
    <w:lvl w:ilvl="1" w:tplc="166EFDEE">
      <w:numFmt w:val="none"/>
      <w:lvlText w:val=""/>
      <w:lvlJc w:val="left"/>
      <w:pPr>
        <w:tabs>
          <w:tab w:val="num" w:pos="360"/>
        </w:tabs>
      </w:pPr>
    </w:lvl>
    <w:lvl w:ilvl="2" w:tplc="247641AC">
      <w:start w:val="25"/>
      <w:numFmt w:val="decimal"/>
      <w:lvlText w:val="%3"/>
      <w:lvlJc w:val="left"/>
      <w:pPr>
        <w:ind w:left="605" w:hanging="260"/>
      </w:pPr>
      <w:rPr>
        <w:rFonts w:ascii="Arial MT" w:eastAsia="Arial MT" w:hAnsi="Arial MT" w:cs="Arial MT" w:hint="default"/>
        <w:spacing w:val="0"/>
        <w:w w:val="89"/>
        <w:sz w:val="18"/>
        <w:szCs w:val="18"/>
        <w:lang w:val="pt-PT" w:eastAsia="en-US" w:bidi="ar-SA"/>
      </w:rPr>
    </w:lvl>
    <w:lvl w:ilvl="3" w:tplc="C1A214A8">
      <w:numFmt w:val="bullet"/>
      <w:lvlText w:val="•"/>
      <w:lvlJc w:val="left"/>
      <w:pPr>
        <w:ind w:left="1664" w:hanging="260"/>
      </w:pPr>
      <w:rPr>
        <w:rFonts w:hint="default"/>
        <w:lang w:val="pt-PT" w:eastAsia="en-US" w:bidi="ar-SA"/>
      </w:rPr>
    </w:lvl>
    <w:lvl w:ilvl="4" w:tplc="F5CE6B22">
      <w:numFmt w:val="bullet"/>
      <w:lvlText w:val="•"/>
      <w:lvlJc w:val="left"/>
      <w:pPr>
        <w:ind w:left="2196" w:hanging="260"/>
      </w:pPr>
      <w:rPr>
        <w:rFonts w:hint="default"/>
        <w:lang w:val="pt-PT" w:eastAsia="en-US" w:bidi="ar-SA"/>
      </w:rPr>
    </w:lvl>
    <w:lvl w:ilvl="5" w:tplc="91108D74">
      <w:numFmt w:val="bullet"/>
      <w:lvlText w:val="•"/>
      <w:lvlJc w:val="left"/>
      <w:pPr>
        <w:ind w:left="2728" w:hanging="260"/>
      </w:pPr>
      <w:rPr>
        <w:rFonts w:hint="default"/>
        <w:lang w:val="pt-PT" w:eastAsia="en-US" w:bidi="ar-SA"/>
      </w:rPr>
    </w:lvl>
    <w:lvl w:ilvl="6" w:tplc="01A0D95C">
      <w:numFmt w:val="bullet"/>
      <w:lvlText w:val="•"/>
      <w:lvlJc w:val="left"/>
      <w:pPr>
        <w:ind w:left="3260" w:hanging="260"/>
      </w:pPr>
      <w:rPr>
        <w:rFonts w:hint="default"/>
        <w:lang w:val="pt-PT" w:eastAsia="en-US" w:bidi="ar-SA"/>
      </w:rPr>
    </w:lvl>
    <w:lvl w:ilvl="7" w:tplc="4C4A0CFC">
      <w:numFmt w:val="bullet"/>
      <w:lvlText w:val="•"/>
      <w:lvlJc w:val="left"/>
      <w:pPr>
        <w:ind w:left="3792" w:hanging="260"/>
      </w:pPr>
      <w:rPr>
        <w:rFonts w:hint="default"/>
        <w:lang w:val="pt-PT" w:eastAsia="en-US" w:bidi="ar-SA"/>
      </w:rPr>
    </w:lvl>
    <w:lvl w:ilvl="8" w:tplc="9618C1EE">
      <w:numFmt w:val="bullet"/>
      <w:lvlText w:val="•"/>
      <w:lvlJc w:val="left"/>
      <w:pPr>
        <w:ind w:left="4324" w:hanging="260"/>
      </w:pPr>
      <w:rPr>
        <w:rFonts w:hint="default"/>
        <w:lang w:val="pt-PT" w:eastAsia="en-US" w:bidi="ar-SA"/>
      </w:rPr>
    </w:lvl>
  </w:abstractNum>
  <w:abstractNum w:abstractNumId="8">
    <w:nsid w:val="632138A0"/>
    <w:multiLevelType w:val="hybridMultilevel"/>
    <w:tmpl w:val="41049900"/>
    <w:lvl w:ilvl="0" w:tplc="1C4E5D24">
      <w:start w:val="1"/>
      <w:numFmt w:val="decimal"/>
      <w:lvlText w:val="%1"/>
      <w:lvlJc w:val="left"/>
      <w:pPr>
        <w:ind w:left="595" w:hanging="173"/>
        <w:jc w:val="right"/>
      </w:pPr>
      <w:rPr>
        <w:rFonts w:ascii="Arial MT" w:eastAsia="Arial MT" w:hAnsi="Arial MT" w:cs="Arial MT" w:hint="default"/>
        <w:w w:val="89"/>
        <w:sz w:val="18"/>
        <w:szCs w:val="18"/>
        <w:lang w:val="pt-PT" w:eastAsia="en-US" w:bidi="ar-SA"/>
      </w:rPr>
    </w:lvl>
    <w:lvl w:ilvl="1" w:tplc="85B4CE78">
      <w:numFmt w:val="bullet"/>
      <w:lvlText w:val="•"/>
      <w:lvlJc w:val="left"/>
      <w:pPr>
        <w:ind w:left="1043" w:hanging="173"/>
      </w:pPr>
      <w:rPr>
        <w:rFonts w:hint="default"/>
        <w:lang w:val="pt-PT" w:eastAsia="en-US" w:bidi="ar-SA"/>
      </w:rPr>
    </w:lvl>
    <w:lvl w:ilvl="2" w:tplc="49E2D99C">
      <w:numFmt w:val="bullet"/>
      <w:lvlText w:val="•"/>
      <w:lvlJc w:val="left"/>
      <w:pPr>
        <w:ind w:left="1486" w:hanging="173"/>
      </w:pPr>
      <w:rPr>
        <w:rFonts w:hint="default"/>
        <w:lang w:val="pt-PT" w:eastAsia="en-US" w:bidi="ar-SA"/>
      </w:rPr>
    </w:lvl>
    <w:lvl w:ilvl="3" w:tplc="E144960E">
      <w:numFmt w:val="bullet"/>
      <w:lvlText w:val="•"/>
      <w:lvlJc w:val="left"/>
      <w:pPr>
        <w:ind w:left="1930" w:hanging="173"/>
      </w:pPr>
      <w:rPr>
        <w:rFonts w:hint="default"/>
        <w:lang w:val="pt-PT" w:eastAsia="en-US" w:bidi="ar-SA"/>
      </w:rPr>
    </w:lvl>
    <w:lvl w:ilvl="4" w:tplc="440C151C">
      <w:numFmt w:val="bullet"/>
      <w:lvlText w:val="•"/>
      <w:lvlJc w:val="left"/>
      <w:pPr>
        <w:ind w:left="2373" w:hanging="173"/>
      </w:pPr>
      <w:rPr>
        <w:rFonts w:hint="default"/>
        <w:lang w:val="pt-PT" w:eastAsia="en-US" w:bidi="ar-SA"/>
      </w:rPr>
    </w:lvl>
    <w:lvl w:ilvl="5" w:tplc="51744CA6">
      <w:numFmt w:val="bullet"/>
      <w:lvlText w:val="•"/>
      <w:lvlJc w:val="left"/>
      <w:pPr>
        <w:ind w:left="2817" w:hanging="173"/>
      </w:pPr>
      <w:rPr>
        <w:rFonts w:hint="default"/>
        <w:lang w:val="pt-PT" w:eastAsia="en-US" w:bidi="ar-SA"/>
      </w:rPr>
    </w:lvl>
    <w:lvl w:ilvl="6" w:tplc="01DEF2D6">
      <w:numFmt w:val="bullet"/>
      <w:lvlText w:val="•"/>
      <w:lvlJc w:val="left"/>
      <w:pPr>
        <w:ind w:left="3260" w:hanging="173"/>
      </w:pPr>
      <w:rPr>
        <w:rFonts w:hint="default"/>
        <w:lang w:val="pt-PT" w:eastAsia="en-US" w:bidi="ar-SA"/>
      </w:rPr>
    </w:lvl>
    <w:lvl w:ilvl="7" w:tplc="8A742AEA">
      <w:numFmt w:val="bullet"/>
      <w:lvlText w:val="•"/>
      <w:lvlJc w:val="left"/>
      <w:pPr>
        <w:ind w:left="3704" w:hanging="173"/>
      </w:pPr>
      <w:rPr>
        <w:rFonts w:hint="default"/>
        <w:lang w:val="pt-PT" w:eastAsia="en-US" w:bidi="ar-SA"/>
      </w:rPr>
    </w:lvl>
    <w:lvl w:ilvl="8" w:tplc="CCFA1810">
      <w:numFmt w:val="bullet"/>
      <w:lvlText w:val="•"/>
      <w:lvlJc w:val="left"/>
      <w:pPr>
        <w:ind w:left="4147" w:hanging="173"/>
      </w:pPr>
      <w:rPr>
        <w:rFonts w:hint="default"/>
        <w:lang w:val="pt-PT" w:eastAsia="en-US" w:bidi="ar-SA"/>
      </w:rPr>
    </w:lvl>
  </w:abstractNum>
  <w:abstractNum w:abstractNumId="9">
    <w:nsid w:val="64AB2D75"/>
    <w:multiLevelType w:val="hybridMultilevel"/>
    <w:tmpl w:val="79B0BCF6"/>
    <w:lvl w:ilvl="0" w:tplc="AC467E28">
      <w:start w:val="11"/>
      <w:numFmt w:val="decimal"/>
      <w:lvlText w:val="%1"/>
      <w:lvlJc w:val="left"/>
      <w:pPr>
        <w:ind w:left="624" w:hanging="539"/>
      </w:pPr>
      <w:rPr>
        <w:rFonts w:hint="default"/>
        <w:lang w:val="pt-PT" w:eastAsia="en-US" w:bidi="ar-SA"/>
      </w:rPr>
    </w:lvl>
    <w:lvl w:ilvl="1" w:tplc="6A92CD24">
      <w:numFmt w:val="none"/>
      <w:lvlText w:val=""/>
      <w:lvlJc w:val="left"/>
      <w:pPr>
        <w:tabs>
          <w:tab w:val="num" w:pos="360"/>
        </w:tabs>
      </w:pPr>
    </w:lvl>
    <w:lvl w:ilvl="2" w:tplc="6172A730">
      <w:numFmt w:val="none"/>
      <w:lvlText w:val=""/>
      <w:lvlJc w:val="left"/>
      <w:pPr>
        <w:tabs>
          <w:tab w:val="num" w:pos="360"/>
        </w:tabs>
      </w:pPr>
    </w:lvl>
    <w:lvl w:ilvl="3" w:tplc="6EEA78BA">
      <w:start w:val="1"/>
      <w:numFmt w:val="lowerLetter"/>
      <w:lvlText w:val="%4)"/>
      <w:lvlJc w:val="left"/>
      <w:pPr>
        <w:ind w:left="446" w:hanging="188"/>
      </w:pPr>
      <w:rPr>
        <w:rFonts w:ascii="Arial MT" w:eastAsia="Arial MT" w:hAnsi="Arial MT" w:cs="Arial MT" w:hint="default"/>
        <w:spacing w:val="0"/>
        <w:w w:val="89"/>
        <w:sz w:val="18"/>
        <w:szCs w:val="18"/>
        <w:lang w:val="pt-PT" w:eastAsia="en-US" w:bidi="ar-SA"/>
      </w:rPr>
    </w:lvl>
    <w:lvl w:ilvl="4" w:tplc="0BE246DA">
      <w:numFmt w:val="bullet"/>
      <w:lvlText w:val="•"/>
      <w:lvlJc w:val="left"/>
      <w:pPr>
        <w:ind w:left="4146" w:hanging="188"/>
      </w:pPr>
      <w:rPr>
        <w:rFonts w:hint="default"/>
        <w:lang w:val="pt-PT" w:eastAsia="en-US" w:bidi="ar-SA"/>
      </w:rPr>
    </w:lvl>
    <w:lvl w:ilvl="5" w:tplc="795E9682">
      <w:numFmt w:val="bullet"/>
      <w:lvlText w:val="•"/>
      <w:lvlJc w:val="left"/>
      <w:pPr>
        <w:ind w:left="5321" w:hanging="188"/>
      </w:pPr>
      <w:rPr>
        <w:rFonts w:hint="default"/>
        <w:lang w:val="pt-PT" w:eastAsia="en-US" w:bidi="ar-SA"/>
      </w:rPr>
    </w:lvl>
    <w:lvl w:ilvl="6" w:tplc="6F64DC7C">
      <w:numFmt w:val="bullet"/>
      <w:lvlText w:val="•"/>
      <w:lvlJc w:val="left"/>
      <w:pPr>
        <w:ind w:left="6497" w:hanging="188"/>
      </w:pPr>
      <w:rPr>
        <w:rFonts w:hint="default"/>
        <w:lang w:val="pt-PT" w:eastAsia="en-US" w:bidi="ar-SA"/>
      </w:rPr>
    </w:lvl>
    <w:lvl w:ilvl="7" w:tplc="F9B8CBD2">
      <w:numFmt w:val="bullet"/>
      <w:lvlText w:val="•"/>
      <w:lvlJc w:val="left"/>
      <w:pPr>
        <w:ind w:left="7672" w:hanging="188"/>
      </w:pPr>
      <w:rPr>
        <w:rFonts w:hint="default"/>
        <w:lang w:val="pt-PT" w:eastAsia="en-US" w:bidi="ar-SA"/>
      </w:rPr>
    </w:lvl>
    <w:lvl w:ilvl="8" w:tplc="D43EE28E">
      <w:numFmt w:val="bullet"/>
      <w:lvlText w:val="•"/>
      <w:lvlJc w:val="left"/>
      <w:pPr>
        <w:ind w:left="8848" w:hanging="188"/>
      </w:pPr>
      <w:rPr>
        <w:rFonts w:hint="default"/>
        <w:lang w:val="pt-PT" w:eastAsia="en-US" w:bidi="ar-SA"/>
      </w:rPr>
    </w:lvl>
  </w:abstractNum>
  <w:abstractNum w:abstractNumId="10">
    <w:nsid w:val="6B99171E"/>
    <w:multiLevelType w:val="hybridMultilevel"/>
    <w:tmpl w:val="3DE6253E"/>
    <w:lvl w:ilvl="0" w:tplc="39FE3A82">
      <w:start w:val="1"/>
      <w:numFmt w:val="lowerLetter"/>
      <w:lvlText w:val="%1)"/>
      <w:lvlJc w:val="left"/>
      <w:pPr>
        <w:ind w:left="72" w:hanging="193"/>
        <w:jc w:val="right"/>
      </w:pPr>
      <w:rPr>
        <w:rFonts w:ascii="Arial MT" w:eastAsia="Arial MT" w:hAnsi="Arial MT" w:cs="Arial MT" w:hint="default"/>
        <w:spacing w:val="0"/>
        <w:w w:val="89"/>
        <w:sz w:val="18"/>
        <w:szCs w:val="18"/>
        <w:lang w:val="pt-PT" w:eastAsia="en-US" w:bidi="ar-SA"/>
      </w:rPr>
    </w:lvl>
    <w:lvl w:ilvl="1" w:tplc="13BA1C36">
      <w:numFmt w:val="bullet"/>
      <w:lvlText w:val="•"/>
      <w:lvlJc w:val="left"/>
      <w:pPr>
        <w:ind w:left="1191" w:hanging="193"/>
      </w:pPr>
      <w:rPr>
        <w:rFonts w:hint="default"/>
        <w:lang w:val="pt-PT" w:eastAsia="en-US" w:bidi="ar-SA"/>
      </w:rPr>
    </w:lvl>
    <w:lvl w:ilvl="2" w:tplc="87F4FDD0">
      <w:numFmt w:val="bullet"/>
      <w:lvlText w:val="•"/>
      <w:lvlJc w:val="left"/>
      <w:pPr>
        <w:ind w:left="2303" w:hanging="193"/>
      </w:pPr>
      <w:rPr>
        <w:rFonts w:hint="default"/>
        <w:lang w:val="pt-PT" w:eastAsia="en-US" w:bidi="ar-SA"/>
      </w:rPr>
    </w:lvl>
    <w:lvl w:ilvl="3" w:tplc="9FA884F8">
      <w:numFmt w:val="bullet"/>
      <w:lvlText w:val="•"/>
      <w:lvlJc w:val="left"/>
      <w:pPr>
        <w:ind w:left="3415" w:hanging="193"/>
      </w:pPr>
      <w:rPr>
        <w:rFonts w:hint="default"/>
        <w:lang w:val="pt-PT" w:eastAsia="en-US" w:bidi="ar-SA"/>
      </w:rPr>
    </w:lvl>
    <w:lvl w:ilvl="4" w:tplc="BDCE0172">
      <w:numFmt w:val="bullet"/>
      <w:lvlText w:val="•"/>
      <w:lvlJc w:val="left"/>
      <w:pPr>
        <w:ind w:left="4527" w:hanging="193"/>
      </w:pPr>
      <w:rPr>
        <w:rFonts w:hint="default"/>
        <w:lang w:val="pt-PT" w:eastAsia="en-US" w:bidi="ar-SA"/>
      </w:rPr>
    </w:lvl>
    <w:lvl w:ilvl="5" w:tplc="B8F891BA">
      <w:numFmt w:val="bullet"/>
      <w:lvlText w:val="•"/>
      <w:lvlJc w:val="left"/>
      <w:pPr>
        <w:ind w:left="5639" w:hanging="193"/>
      </w:pPr>
      <w:rPr>
        <w:rFonts w:hint="default"/>
        <w:lang w:val="pt-PT" w:eastAsia="en-US" w:bidi="ar-SA"/>
      </w:rPr>
    </w:lvl>
    <w:lvl w:ilvl="6" w:tplc="37DC7E90">
      <w:numFmt w:val="bullet"/>
      <w:lvlText w:val="•"/>
      <w:lvlJc w:val="left"/>
      <w:pPr>
        <w:ind w:left="6751" w:hanging="193"/>
      </w:pPr>
      <w:rPr>
        <w:rFonts w:hint="default"/>
        <w:lang w:val="pt-PT" w:eastAsia="en-US" w:bidi="ar-SA"/>
      </w:rPr>
    </w:lvl>
    <w:lvl w:ilvl="7" w:tplc="F0FA5AF4">
      <w:numFmt w:val="bullet"/>
      <w:lvlText w:val="•"/>
      <w:lvlJc w:val="left"/>
      <w:pPr>
        <w:ind w:left="7863" w:hanging="193"/>
      </w:pPr>
      <w:rPr>
        <w:rFonts w:hint="default"/>
        <w:lang w:val="pt-PT" w:eastAsia="en-US" w:bidi="ar-SA"/>
      </w:rPr>
    </w:lvl>
    <w:lvl w:ilvl="8" w:tplc="B066E0A4">
      <w:numFmt w:val="bullet"/>
      <w:lvlText w:val="•"/>
      <w:lvlJc w:val="left"/>
      <w:pPr>
        <w:ind w:left="8975" w:hanging="193"/>
      </w:pPr>
      <w:rPr>
        <w:rFonts w:hint="default"/>
        <w:lang w:val="pt-PT" w:eastAsia="en-US" w:bidi="ar-SA"/>
      </w:rPr>
    </w:lvl>
  </w:abstractNum>
  <w:abstractNum w:abstractNumId="11">
    <w:nsid w:val="6DA76583"/>
    <w:multiLevelType w:val="hybridMultilevel"/>
    <w:tmpl w:val="F938A15C"/>
    <w:lvl w:ilvl="0" w:tplc="DCCE89B2">
      <w:start w:val="5"/>
      <w:numFmt w:val="decimal"/>
      <w:lvlText w:val="%1"/>
      <w:lvlJc w:val="left"/>
      <w:pPr>
        <w:ind w:left="518" w:hanging="447"/>
      </w:pPr>
      <w:rPr>
        <w:rFonts w:hint="default"/>
        <w:lang w:val="pt-PT" w:eastAsia="en-US" w:bidi="ar-SA"/>
      </w:rPr>
    </w:lvl>
    <w:lvl w:ilvl="1" w:tplc="D7567710">
      <w:numFmt w:val="none"/>
      <w:lvlText w:val=""/>
      <w:lvlJc w:val="left"/>
      <w:pPr>
        <w:tabs>
          <w:tab w:val="num" w:pos="360"/>
        </w:tabs>
      </w:pPr>
    </w:lvl>
    <w:lvl w:ilvl="2" w:tplc="FF4CA2BC">
      <w:numFmt w:val="none"/>
      <w:lvlText w:val=""/>
      <w:lvlJc w:val="left"/>
      <w:pPr>
        <w:tabs>
          <w:tab w:val="num" w:pos="360"/>
        </w:tabs>
      </w:pPr>
    </w:lvl>
    <w:lvl w:ilvl="3" w:tplc="9476F47E">
      <w:numFmt w:val="bullet"/>
      <w:lvlText w:val="•"/>
      <w:lvlJc w:val="left"/>
      <w:pPr>
        <w:ind w:left="3723" w:hanging="447"/>
      </w:pPr>
      <w:rPr>
        <w:rFonts w:hint="default"/>
        <w:lang w:val="pt-PT" w:eastAsia="en-US" w:bidi="ar-SA"/>
      </w:rPr>
    </w:lvl>
    <w:lvl w:ilvl="4" w:tplc="2E8ABDA6">
      <w:numFmt w:val="bullet"/>
      <w:lvlText w:val="•"/>
      <w:lvlJc w:val="left"/>
      <w:pPr>
        <w:ind w:left="4791" w:hanging="447"/>
      </w:pPr>
      <w:rPr>
        <w:rFonts w:hint="default"/>
        <w:lang w:val="pt-PT" w:eastAsia="en-US" w:bidi="ar-SA"/>
      </w:rPr>
    </w:lvl>
    <w:lvl w:ilvl="5" w:tplc="165661CC">
      <w:numFmt w:val="bullet"/>
      <w:lvlText w:val="•"/>
      <w:lvlJc w:val="left"/>
      <w:pPr>
        <w:ind w:left="5859" w:hanging="447"/>
      </w:pPr>
      <w:rPr>
        <w:rFonts w:hint="default"/>
        <w:lang w:val="pt-PT" w:eastAsia="en-US" w:bidi="ar-SA"/>
      </w:rPr>
    </w:lvl>
    <w:lvl w:ilvl="6" w:tplc="3814C59C">
      <w:numFmt w:val="bullet"/>
      <w:lvlText w:val="•"/>
      <w:lvlJc w:val="left"/>
      <w:pPr>
        <w:ind w:left="6927" w:hanging="447"/>
      </w:pPr>
      <w:rPr>
        <w:rFonts w:hint="default"/>
        <w:lang w:val="pt-PT" w:eastAsia="en-US" w:bidi="ar-SA"/>
      </w:rPr>
    </w:lvl>
    <w:lvl w:ilvl="7" w:tplc="75CCA2C2">
      <w:numFmt w:val="bullet"/>
      <w:lvlText w:val="•"/>
      <w:lvlJc w:val="left"/>
      <w:pPr>
        <w:ind w:left="7995" w:hanging="447"/>
      </w:pPr>
      <w:rPr>
        <w:rFonts w:hint="default"/>
        <w:lang w:val="pt-PT" w:eastAsia="en-US" w:bidi="ar-SA"/>
      </w:rPr>
    </w:lvl>
    <w:lvl w:ilvl="8" w:tplc="927067C6">
      <w:numFmt w:val="bullet"/>
      <w:lvlText w:val="•"/>
      <w:lvlJc w:val="left"/>
      <w:pPr>
        <w:ind w:left="9063" w:hanging="447"/>
      </w:pPr>
      <w:rPr>
        <w:rFonts w:hint="default"/>
        <w:lang w:val="pt-PT" w:eastAsia="en-US" w:bidi="ar-SA"/>
      </w:rPr>
    </w:lvl>
  </w:abstractNum>
  <w:abstractNum w:abstractNumId="12">
    <w:nsid w:val="74721BCE"/>
    <w:multiLevelType w:val="hybridMultilevel"/>
    <w:tmpl w:val="8A6A7A5A"/>
    <w:lvl w:ilvl="0" w:tplc="4A82C51A">
      <w:start w:val="11"/>
      <w:numFmt w:val="decimal"/>
      <w:lvlText w:val="%1"/>
      <w:lvlJc w:val="left"/>
      <w:pPr>
        <w:ind w:left="484" w:hanging="399"/>
      </w:pPr>
      <w:rPr>
        <w:rFonts w:hint="default"/>
        <w:lang w:val="pt-PT" w:eastAsia="en-US" w:bidi="ar-SA"/>
      </w:rPr>
    </w:lvl>
    <w:lvl w:ilvl="1" w:tplc="FE0225F8">
      <w:numFmt w:val="none"/>
      <w:lvlText w:val=""/>
      <w:lvlJc w:val="left"/>
      <w:pPr>
        <w:tabs>
          <w:tab w:val="num" w:pos="360"/>
        </w:tabs>
      </w:pPr>
    </w:lvl>
    <w:lvl w:ilvl="2" w:tplc="19448948">
      <w:numFmt w:val="bullet"/>
      <w:lvlText w:val="•"/>
      <w:lvlJc w:val="left"/>
      <w:pPr>
        <w:ind w:left="2623" w:hanging="399"/>
      </w:pPr>
      <w:rPr>
        <w:rFonts w:hint="default"/>
        <w:lang w:val="pt-PT" w:eastAsia="en-US" w:bidi="ar-SA"/>
      </w:rPr>
    </w:lvl>
    <w:lvl w:ilvl="3" w:tplc="12324AF0">
      <w:numFmt w:val="bullet"/>
      <w:lvlText w:val="•"/>
      <w:lvlJc w:val="left"/>
      <w:pPr>
        <w:ind w:left="3695" w:hanging="399"/>
      </w:pPr>
      <w:rPr>
        <w:rFonts w:hint="default"/>
        <w:lang w:val="pt-PT" w:eastAsia="en-US" w:bidi="ar-SA"/>
      </w:rPr>
    </w:lvl>
    <w:lvl w:ilvl="4" w:tplc="33CC7D68">
      <w:numFmt w:val="bullet"/>
      <w:lvlText w:val="•"/>
      <w:lvlJc w:val="left"/>
      <w:pPr>
        <w:ind w:left="4767" w:hanging="399"/>
      </w:pPr>
      <w:rPr>
        <w:rFonts w:hint="default"/>
        <w:lang w:val="pt-PT" w:eastAsia="en-US" w:bidi="ar-SA"/>
      </w:rPr>
    </w:lvl>
    <w:lvl w:ilvl="5" w:tplc="5B0C6378">
      <w:numFmt w:val="bullet"/>
      <w:lvlText w:val="•"/>
      <w:lvlJc w:val="left"/>
      <w:pPr>
        <w:ind w:left="5839" w:hanging="399"/>
      </w:pPr>
      <w:rPr>
        <w:rFonts w:hint="default"/>
        <w:lang w:val="pt-PT" w:eastAsia="en-US" w:bidi="ar-SA"/>
      </w:rPr>
    </w:lvl>
    <w:lvl w:ilvl="6" w:tplc="516C0F9E">
      <w:numFmt w:val="bullet"/>
      <w:lvlText w:val="•"/>
      <w:lvlJc w:val="left"/>
      <w:pPr>
        <w:ind w:left="6911" w:hanging="399"/>
      </w:pPr>
      <w:rPr>
        <w:rFonts w:hint="default"/>
        <w:lang w:val="pt-PT" w:eastAsia="en-US" w:bidi="ar-SA"/>
      </w:rPr>
    </w:lvl>
    <w:lvl w:ilvl="7" w:tplc="861C863E">
      <w:numFmt w:val="bullet"/>
      <w:lvlText w:val="•"/>
      <w:lvlJc w:val="left"/>
      <w:pPr>
        <w:ind w:left="7983" w:hanging="399"/>
      </w:pPr>
      <w:rPr>
        <w:rFonts w:hint="default"/>
        <w:lang w:val="pt-PT" w:eastAsia="en-US" w:bidi="ar-SA"/>
      </w:rPr>
    </w:lvl>
    <w:lvl w:ilvl="8" w:tplc="5ED8028C">
      <w:numFmt w:val="bullet"/>
      <w:lvlText w:val="•"/>
      <w:lvlJc w:val="left"/>
      <w:pPr>
        <w:ind w:left="9055" w:hanging="399"/>
      </w:pPr>
      <w:rPr>
        <w:rFonts w:hint="default"/>
        <w:lang w:val="pt-PT" w:eastAsia="en-US" w:bidi="ar-SA"/>
      </w:rPr>
    </w:lvl>
  </w:abstractNum>
  <w:abstractNum w:abstractNumId="13">
    <w:nsid w:val="78036AC2"/>
    <w:multiLevelType w:val="hybridMultilevel"/>
    <w:tmpl w:val="1CDEF504"/>
    <w:lvl w:ilvl="0" w:tplc="3F564A90">
      <w:start w:val="10"/>
      <w:numFmt w:val="decimal"/>
      <w:lvlText w:val="%1"/>
      <w:lvlJc w:val="left"/>
      <w:pPr>
        <w:ind w:left="72" w:hanging="408"/>
      </w:pPr>
      <w:rPr>
        <w:rFonts w:hint="default"/>
        <w:lang w:val="pt-PT" w:eastAsia="en-US" w:bidi="ar-SA"/>
      </w:rPr>
    </w:lvl>
    <w:lvl w:ilvl="1" w:tplc="D6CE1F34">
      <w:numFmt w:val="none"/>
      <w:lvlText w:val=""/>
      <w:lvlJc w:val="left"/>
      <w:pPr>
        <w:tabs>
          <w:tab w:val="num" w:pos="360"/>
        </w:tabs>
      </w:pPr>
    </w:lvl>
    <w:lvl w:ilvl="2" w:tplc="58D42AFA">
      <w:start w:val="1"/>
      <w:numFmt w:val="lowerLetter"/>
      <w:lvlText w:val="%3)"/>
      <w:lvlJc w:val="left"/>
      <w:pPr>
        <w:ind w:left="432" w:hanging="188"/>
      </w:pPr>
      <w:rPr>
        <w:rFonts w:ascii="Arial MT" w:eastAsia="Arial MT" w:hAnsi="Arial MT" w:cs="Arial MT" w:hint="default"/>
        <w:spacing w:val="0"/>
        <w:w w:val="89"/>
        <w:sz w:val="18"/>
        <w:szCs w:val="18"/>
        <w:lang w:val="pt-PT" w:eastAsia="en-US" w:bidi="ar-SA"/>
      </w:rPr>
    </w:lvl>
    <w:lvl w:ilvl="3" w:tplc="0BD2F7E4">
      <w:numFmt w:val="bullet"/>
      <w:lvlText w:val="•"/>
      <w:lvlJc w:val="left"/>
      <w:pPr>
        <w:ind w:left="2830" w:hanging="188"/>
      </w:pPr>
      <w:rPr>
        <w:rFonts w:hint="default"/>
        <w:lang w:val="pt-PT" w:eastAsia="en-US" w:bidi="ar-SA"/>
      </w:rPr>
    </w:lvl>
    <w:lvl w:ilvl="4" w:tplc="8D7C3190">
      <w:numFmt w:val="bullet"/>
      <w:lvlText w:val="•"/>
      <w:lvlJc w:val="left"/>
      <w:pPr>
        <w:ind w:left="4026" w:hanging="188"/>
      </w:pPr>
      <w:rPr>
        <w:rFonts w:hint="default"/>
        <w:lang w:val="pt-PT" w:eastAsia="en-US" w:bidi="ar-SA"/>
      </w:rPr>
    </w:lvl>
    <w:lvl w:ilvl="5" w:tplc="E418E9F0">
      <w:numFmt w:val="bullet"/>
      <w:lvlText w:val="•"/>
      <w:lvlJc w:val="left"/>
      <w:pPr>
        <w:ind w:left="5221" w:hanging="188"/>
      </w:pPr>
      <w:rPr>
        <w:rFonts w:hint="default"/>
        <w:lang w:val="pt-PT" w:eastAsia="en-US" w:bidi="ar-SA"/>
      </w:rPr>
    </w:lvl>
    <w:lvl w:ilvl="6" w:tplc="31B8CE06">
      <w:numFmt w:val="bullet"/>
      <w:lvlText w:val="•"/>
      <w:lvlJc w:val="left"/>
      <w:pPr>
        <w:ind w:left="6417" w:hanging="188"/>
      </w:pPr>
      <w:rPr>
        <w:rFonts w:hint="default"/>
        <w:lang w:val="pt-PT" w:eastAsia="en-US" w:bidi="ar-SA"/>
      </w:rPr>
    </w:lvl>
    <w:lvl w:ilvl="7" w:tplc="3118E8F2">
      <w:numFmt w:val="bullet"/>
      <w:lvlText w:val="•"/>
      <w:lvlJc w:val="left"/>
      <w:pPr>
        <w:ind w:left="7612" w:hanging="188"/>
      </w:pPr>
      <w:rPr>
        <w:rFonts w:hint="default"/>
        <w:lang w:val="pt-PT" w:eastAsia="en-US" w:bidi="ar-SA"/>
      </w:rPr>
    </w:lvl>
    <w:lvl w:ilvl="8" w:tplc="35207C14">
      <w:numFmt w:val="bullet"/>
      <w:lvlText w:val="•"/>
      <w:lvlJc w:val="left"/>
      <w:pPr>
        <w:ind w:left="8808" w:hanging="188"/>
      </w:pPr>
      <w:rPr>
        <w:rFonts w:hint="default"/>
        <w:lang w:val="pt-PT" w:eastAsia="en-US" w:bidi="ar-SA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"/>
  </w:num>
  <w:num w:numId="5">
    <w:abstractNumId w:val="2"/>
  </w:num>
  <w:num w:numId="6">
    <w:abstractNumId w:val="11"/>
  </w:num>
  <w:num w:numId="7">
    <w:abstractNumId w:val="4"/>
  </w:num>
  <w:num w:numId="8">
    <w:abstractNumId w:val="3"/>
  </w:num>
  <w:num w:numId="9">
    <w:abstractNumId w:val="10"/>
  </w:num>
  <w:num w:numId="10">
    <w:abstractNumId w:val="5"/>
  </w:num>
  <w:num w:numId="11">
    <w:abstractNumId w:val="6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F5013"/>
    <w:rsid w:val="000439F2"/>
    <w:rsid w:val="00044793"/>
    <w:rsid w:val="00083B7D"/>
    <w:rsid w:val="000B544B"/>
    <w:rsid w:val="000C7553"/>
    <w:rsid w:val="000D13A9"/>
    <w:rsid w:val="00117EED"/>
    <w:rsid w:val="00157C84"/>
    <w:rsid w:val="00196C26"/>
    <w:rsid w:val="001A4DDD"/>
    <w:rsid w:val="001D0E21"/>
    <w:rsid w:val="00217F7D"/>
    <w:rsid w:val="002B3697"/>
    <w:rsid w:val="003425FE"/>
    <w:rsid w:val="00365CA5"/>
    <w:rsid w:val="003F1004"/>
    <w:rsid w:val="00433B8A"/>
    <w:rsid w:val="00453BA0"/>
    <w:rsid w:val="004A385F"/>
    <w:rsid w:val="004C3A38"/>
    <w:rsid w:val="004E7475"/>
    <w:rsid w:val="00550E5F"/>
    <w:rsid w:val="00551BE9"/>
    <w:rsid w:val="005947A1"/>
    <w:rsid w:val="005B648D"/>
    <w:rsid w:val="005E6ACE"/>
    <w:rsid w:val="00634480"/>
    <w:rsid w:val="00676698"/>
    <w:rsid w:val="006D1EDA"/>
    <w:rsid w:val="00723A0A"/>
    <w:rsid w:val="00731A3C"/>
    <w:rsid w:val="007B0DAC"/>
    <w:rsid w:val="007B2687"/>
    <w:rsid w:val="007F426E"/>
    <w:rsid w:val="00850899"/>
    <w:rsid w:val="00883A0C"/>
    <w:rsid w:val="008A6BC3"/>
    <w:rsid w:val="008C7B5A"/>
    <w:rsid w:val="00942151"/>
    <w:rsid w:val="00945CEE"/>
    <w:rsid w:val="00957B64"/>
    <w:rsid w:val="00A2208D"/>
    <w:rsid w:val="00A23E08"/>
    <w:rsid w:val="00A34350"/>
    <w:rsid w:val="00A652E6"/>
    <w:rsid w:val="00A854DC"/>
    <w:rsid w:val="00A97BE8"/>
    <w:rsid w:val="00AB0F81"/>
    <w:rsid w:val="00AF64FE"/>
    <w:rsid w:val="00B264D9"/>
    <w:rsid w:val="00B27A72"/>
    <w:rsid w:val="00B27E88"/>
    <w:rsid w:val="00B720DB"/>
    <w:rsid w:val="00B7453E"/>
    <w:rsid w:val="00B77118"/>
    <w:rsid w:val="00B82D79"/>
    <w:rsid w:val="00C50264"/>
    <w:rsid w:val="00CF5013"/>
    <w:rsid w:val="00D152DE"/>
    <w:rsid w:val="00D3649D"/>
    <w:rsid w:val="00D55AAF"/>
    <w:rsid w:val="00E147B9"/>
    <w:rsid w:val="00E44D3C"/>
    <w:rsid w:val="00E52320"/>
    <w:rsid w:val="00EE237F"/>
    <w:rsid w:val="00EF50AF"/>
    <w:rsid w:val="00EF7C45"/>
    <w:rsid w:val="00F74B8A"/>
    <w:rsid w:val="00FC2E5E"/>
    <w:rsid w:val="00FC7851"/>
    <w:rsid w:val="00FE1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F5013"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50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CF5013"/>
    <w:rPr>
      <w:sz w:val="18"/>
      <w:szCs w:val="18"/>
    </w:rPr>
  </w:style>
  <w:style w:type="paragraph" w:customStyle="1" w:styleId="Ttulo11">
    <w:name w:val="Título 11"/>
    <w:basedOn w:val="Normal"/>
    <w:uiPriority w:val="1"/>
    <w:qFormat/>
    <w:rsid w:val="00CF5013"/>
    <w:pPr>
      <w:ind w:left="72"/>
      <w:outlineLvl w:val="1"/>
    </w:pPr>
    <w:rPr>
      <w:rFonts w:ascii="Microsoft Sans Serif" w:eastAsia="Microsoft Sans Serif" w:hAnsi="Microsoft Sans Serif" w:cs="Microsoft Sans Serif"/>
    </w:rPr>
  </w:style>
  <w:style w:type="paragraph" w:styleId="PargrafodaLista">
    <w:name w:val="List Paragraph"/>
    <w:basedOn w:val="Normal"/>
    <w:uiPriority w:val="1"/>
    <w:qFormat/>
    <w:rsid w:val="00CF5013"/>
    <w:pPr>
      <w:spacing w:before="85"/>
      <w:ind w:left="605" w:hanging="327"/>
    </w:pPr>
  </w:style>
  <w:style w:type="paragraph" w:customStyle="1" w:styleId="TableParagraph">
    <w:name w:val="Table Paragraph"/>
    <w:basedOn w:val="Normal"/>
    <w:uiPriority w:val="1"/>
    <w:qFormat/>
    <w:rsid w:val="00CF5013"/>
    <w:pPr>
      <w:spacing w:line="201" w:lineRule="exact"/>
    </w:pPr>
    <w:rPr>
      <w:rFonts w:ascii="Microsoft Sans Serif" w:eastAsia="Microsoft Sans Serif" w:hAnsi="Microsoft Sans Serif" w:cs="Microsoft Sans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4000</Words>
  <Characters>21600</Characters>
  <Application>Microsoft Office Word</Application>
  <DocSecurity>0</DocSecurity>
  <Lines>180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Betha Compras</vt:lpstr>
    </vt:vector>
  </TitlesOfParts>
  <Company/>
  <LinksUpToDate>false</LinksUpToDate>
  <CharactersWithSpaces>25549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Betha Compras</dc:title>
  <dc:creator>COMPRAS</dc:creator>
  <cp:lastModifiedBy>COMPRAS1</cp:lastModifiedBy>
  <cp:revision>24</cp:revision>
  <cp:lastPrinted>2021-10-04T16:20:00Z</cp:lastPrinted>
  <dcterms:created xsi:type="dcterms:W3CDTF">2021-10-01T19:54:00Z</dcterms:created>
  <dcterms:modified xsi:type="dcterms:W3CDTF">2021-10-05T14:19:00Z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2021-10-01T00:00:00Z</vt:filetime>
  </property>
</Properties>
</file>