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6A6" w:rsidRDefault="002E36A6" w:rsidP="0058674E">
      <w:pPr>
        <w:rPr>
          <w:szCs w:val="24"/>
        </w:rPr>
      </w:pPr>
    </w:p>
    <w:p w:rsidR="00905D23" w:rsidRDefault="00905D23" w:rsidP="00905D23">
      <w:pPr>
        <w:pStyle w:val="Ttulo"/>
        <w:tabs>
          <w:tab w:val="left" w:pos="2320"/>
        </w:tabs>
        <w:rPr>
          <w:rFonts w:ascii="Times New Roman" w:hAnsi="Times New Roman"/>
          <w:szCs w:val="24"/>
        </w:rPr>
      </w:pPr>
      <w:r w:rsidRPr="00804EFE">
        <w:rPr>
          <w:rFonts w:ascii="Times New Roman" w:hAnsi="Times New Roman"/>
          <w:szCs w:val="24"/>
        </w:rPr>
        <w:t>AVISO DE RECEBIMENTO DE PROPOSTAS</w:t>
      </w:r>
    </w:p>
    <w:p w:rsidR="00905D23" w:rsidRPr="00804EFE" w:rsidRDefault="00905D23" w:rsidP="00905D23">
      <w:pPr>
        <w:pStyle w:val="Ttulo"/>
        <w:tabs>
          <w:tab w:val="left" w:pos="2320"/>
        </w:tabs>
        <w:rPr>
          <w:rFonts w:ascii="Times New Roman" w:hAnsi="Times New Roman"/>
          <w:szCs w:val="24"/>
        </w:rPr>
      </w:pPr>
    </w:p>
    <w:p w:rsidR="00905D23" w:rsidRPr="00905D23" w:rsidRDefault="00C85AAF" w:rsidP="00905D23">
      <w:pPr>
        <w:tabs>
          <w:tab w:val="left" w:pos="2320"/>
        </w:tabs>
        <w:rPr>
          <w:szCs w:val="24"/>
        </w:rPr>
      </w:pPr>
      <w:r w:rsidRPr="00905D23">
        <w:rPr>
          <w:szCs w:val="24"/>
        </w:rPr>
        <w:t>O MUNICÍPIO DE BOA VISTA DO CADEADO/RS</w:t>
      </w:r>
      <w:r w:rsidRPr="00804EFE">
        <w:rPr>
          <w:b/>
          <w:szCs w:val="24"/>
        </w:rPr>
        <w:t xml:space="preserve"> TORNA PÚBLICO, </w:t>
      </w:r>
      <w:r w:rsidRPr="00905D23">
        <w:rPr>
          <w:szCs w:val="24"/>
        </w:rPr>
        <w:t>PAR</w:t>
      </w:r>
      <w:r>
        <w:rPr>
          <w:szCs w:val="24"/>
        </w:rPr>
        <w:t xml:space="preserve">A CONHECIMENTO DOS INTERESSADOS </w:t>
      </w:r>
      <w:r w:rsidRPr="00905D23">
        <w:rPr>
          <w:szCs w:val="24"/>
        </w:rPr>
        <w:t xml:space="preserve">QUE ESTÁ RECEBENDO PROPOSTAS ATÉ O </w:t>
      </w:r>
      <w:r>
        <w:rPr>
          <w:b/>
          <w:szCs w:val="24"/>
        </w:rPr>
        <w:t>DIA 16/02/2024</w:t>
      </w:r>
      <w:r w:rsidRPr="00905D23">
        <w:rPr>
          <w:b/>
          <w:szCs w:val="24"/>
        </w:rPr>
        <w:t xml:space="preserve">  </w:t>
      </w:r>
      <w:r>
        <w:rPr>
          <w:b/>
          <w:szCs w:val="24"/>
        </w:rPr>
        <w:t xml:space="preserve">AS 8:00 HORAS </w:t>
      </w:r>
      <w:r w:rsidRPr="00905D23">
        <w:rPr>
          <w:szCs w:val="24"/>
        </w:rPr>
        <w:t>PARA</w:t>
      </w:r>
      <w:r w:rsidR="00905D23" w:rsidRPr="00905D23">
        <w:rPr>
          <w:szCs w:val="24"/>
        </w:rPr>
        <w:t>:</w:t>
      </w:r>
    </w:p>
    <w:p w:rsidR="00905D23" w:rsidRDefault="00905D23" w:rsidP="00905D23">
      <w:pPr>
        <w:tabs>
          <w:tab w:val="left" w:pos="2320"/>
        </w:tabs>
        <w:jc w:val="center"/>
        <w:rPr>
          <w:b/>
          <w:szCs w:val="24"/>
        </w:rPr>
      </w:pPr>
    </w:p>
    <w:p w:rsidR="00905D23" w:rsidRDefault="00C945EC" w:rsidP="00905D23">
      <w:pPr>
        <w:tabs>
          <w:tab w:val="left" w:pos="2320"/>
        </w:tabs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13 – UNIDADES - </w:t>
      </w:r>
      <w:r w:rsidRPr="00F12D62">
        <w:rPr>
          <w:sz w:val="22"/>
          <w:szCs w:val="22"/>
          <w:lang w:eastAsia="en-US"/>
        </w:rPr>
        <w:t xml:space="preserve">CONTRATAÇÃO DE EMPRESA PARA REALIZAR A INSPEÇÃO VEICULAR SEMESTRAL  COM EMISSÃO DE LAUDO NO VEÍCULO DA FROTA DO TRANSPORTE </w:t>
      </w:r>
      <w:r>
        <w:rPr>
          <w:sz w:val="22"/>
          <w:szCs w:val="22"/>
          <w:lang w:eastAsia="en-US"/>
        </w:rPr>
        <w:t xml:space="preserve">A FIM DE ATENDER A LEGISLAÇÃO DE TRANSITO, </w:t>
      </w:r>
      <w:r w:rsidRPr="00F12D62">
        <w:rPr>
          <w:sz w:val="22"/>
          <w:szCs w:val="22"/>
          <w:lang w:eastAsia="en-US"/>
        </w:rPr>
        <w:t xml:space="preserve"> NORMAS ABNT</w:t>
      </w:r>
      <w:r>
        <w:rPr>
          <w:sz w:val="22"/>
          <w:szCs w:val="22"/>
          <w:lang w:eastAsia="en-US"/>
        </w:rPr>
        <w:t xml:space="preserve"> NBR 14040, PORTARIA DETRAN/RS 439/2022</w:t>
      </w:r>
    </w:p>
    <w:p w:rsidR="00324807" w:rsidRDefault="00324807" w:rsidP="00324807">
      <w:pPr>
        <w:pStyle w:val="Default"/>
      </w:pPr>
    </w:p>
    <w:p w:rsidR="00324807" w:rsidRDefault="00324807" w:rsidP="00324807">
      <w:pPr>
        <w:tabs>
          <w:tab w:val="left" w:pos="2320"/>
        </w:tabs>
        <w:jc w:val="center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>Para tanto, convoca as empresas interessadas a enviarem suas propostas de preços para o objeto constante do Termo de Referência e conforme modelo de proposta até o dia 16 de fevereiro de 2024 às 08:00 horas para o e-mail: compras201330@gmail.com, as propostas devem ser enviadas exclusivamente via email, dentro do prazo estabelecido</w:t>
      </w:r>
    </w:p>
    <w:p w:rsidR="00C85AAF" w:rsidRDefault="00C85AAF" w:rsidP="00C85AAF">
      <w:pPr>
        <w:pStyle w:val="Default"/>
      </w:pPr>
    </w:p>
    <w:p w:rsidR="00C85AAF" w:rsidRDefault="00C85AAF" w:rsidP="00C85AAF">
      <w:pPr>
        <w:tabs>
          <w:tab w:val="left" w:pos="2320"/>
        </w:tabs>
        <w:jc w:val="center"/>
        <w:rPr>
          <w:b/>
          <w:szCs w:val="24"/>
        </w:rPr>
      </w:pPr>
      <w:r>
        <w:t xml:space="preserve"> </w:t>
      </w:r>
      <w:r>
        <w:rPr>
          <w:sz w:val="23"/>
          <w:szCs w:val="23"/>
        </w:rPr>
        <w:t>A empresa detentora da proposta mais vantajosa para a administração, será convocada para envio da documentação que comprove sua regularidade jurídica e f</w:t>
      </w:r>
      <w:r w:rsidR="00A471DE">
        <w:rPr>
          <w:sz w:val="23"/>
          <w:szCs w:val="23"/>
        </w:rPr>
        <w:t>iscal necessária conforme item 9</w:t>
      </w:r>
      <w:r>
        <w:rPr>
          <w:sz w:val="23"/>
          <w:szCs w:val="23"/>
        </w:rPr>
        <w:t xml:space="preserve"> do Termo de Referência, para contratar com a administração em até 02 dias úteis após a declaração do vencedor.</w:t>
      </w:r>
    </w:p>
    <w:p w:rsidR="00905D23" w:rsidRPr="00804EFE" w:rsidRDefault="00905D23" w:rsidP="00905D23">
      <w:pPr>
        <w:tabs>
          <w:tab w:val="left" w:pos="2320"/>
        </w:tabs>
        <w:jc w:val="center"/>
        <w:rPr>
          <w:b/>
          <w:szCs w:val="24"/>
        </w:rPr>
      </w:pPr>
    </w:p>
    <w:p w:rsidR="00905D23" w:rsidRPr="00804EFE" w:rsidRDefault="00905D23" w:rsidP="00905D23">
      <w:pPr>
        <w:tabs>
          <w:tab w:val="left" w:pos="2320"/>
        </w:tabs>
        <w:jc w:val="center"/>
        <w:rPr>
          <w:b/>
          <w:szCs w:val="24"/>
        </w:rPr>
      </w:pPr>
      <w:r w:rsidRPr="00804EFE">
        <w:rPr>
          <w:b/>
          <w:szCs w:val="24"/>
        </w:rPr>
        <w:t xml:space="preserve">MAIORES INFORMAÇÕES, DÚVIDAS E ESCLARECIMENTOS PODERÃO SER OBTIDOS PELO E-MAIL: </w:t>
      </w:r>
      <w:hyperlink r:id="rId7" w:history="1">
        <w:r w:rsidRPr="00804EFE">
          <w:rPr>
            <w:rStyle w:val="Hyperlink"/>
            <w:b/>
            <w:szCs w:val="24"/>
          </w:rPr>
          <w:t>COMPRAS201330@GMAIL.COM</w:t>
        </w:r>
      </w:hyperlink>
      <w:r w:rsidRPr="00804EFE">
        <w:rPr>
          <w:b/>
          <w:szCs w:val="24"/>
        </w:rPr>
        <w:t xml:space="preserve"> OU WHATSSAP 55 99978 3402.</w:t>
      </w:r>
    </w:p>
    <w:p w:rsidR="00905D23" w:rsidRPr="00804EFE" w:rsidRDefault="00905D23" w:rsidP="00905D23">
      <w:pPr>
        <w:tabs>
          <w:tab w:val="left" w:pos="2320"/>
        </w:tabs>
        <w:jc w:val="center"/>
        <w:rPr>
          <w:b/>
        </w:rPr>
      </w:pPr>
      <w:r w:rsidRPr="00804EFE">
        <w:rPr>
          <w:b/>
        </w:rPr>
        <w:t xml:space="preserve">Boa vista do Cadeado, </w:t>
      </w:r>
      <w:r w:rsidR="00DF355D">
        <w:rPr>
          <w:b/>
        </w:rPr>
        <w:t>08</w:t>
      </w:r>
      <w:r w:rsidRPr="00804EFE">
        <w:rPr>
          <w:b/>
        </w:rPr>
        <w:t xml:space="preserve"> de </w:t>
      </w:r>
      <w:r w:rsidR="00DF355D">
        <w:rPr>
          <w:b/>
        </w:rPr>
        <w:t>FEVEREIRO</w:t>
      </w:r>
      <w:r w:rsidRPr="00804EFE">
        <w:rPr>
          <w:b/>
        </w:rPr>
        <w:t xml:space="preserve"> de 202</w:t>
      </w:r>
      <w:r w:rsidR="00DF355D">
        <w:rPr>
          <w:b/>
        </w:rPr>
        <w:t>4</w:t>
      </w:r>
      <w:r w:rsidRPr="00804EFE">
        <w:rPr>
          <w:b/>
        </w:rPr>
        <w:t>.</w:t>
      </w:r>
    </w:p>
    <w:p w:rsidR="00905D23" w:rsidRPr="00804EFE" w:rsidRDefault="00905D23" w:rsidP="00905D23">
      <w:pPr>
        <w:tabs>
          <w:tab w:val="left" w:pos="2320"/>
        </w:tabs>
        <w:jc w:val="center"/>
        <w:rPr>
          <w:b/>
          <w:szCs w:val="24"/>
        </w:rPr>
      </w:pPr>
      <w:r w:rsidRPr="00804EFE">
        <w:rPr>
          <w:b/>
          <w:szCs w:val="24"/>
        </w:rPr>
        <w:t>JOÃO PAULO BELTRÃO DOS SANTOS – PREFEITO MUNICIPAL</w:t>
      </w:r>
    </w:p>
    <w:p w:rsidR="00905D23" w:rsidRPr="00804EFE" w:rsidRDefault="00905D23" w:rsidP="00905D23">
      <w:pPr>
        <w:rPr>
          <w:rFonts w:ascii="Arial" w:hAnsi="Arial" w:cs="Arial"/>
          <w:b/>
          <w:sz w:val="16"/>
          <w:szCs w:val="16"/>
        </w:rPr>
      </w:pPr>
    </w:p>
    <w:p w:rsidR="00905D23" w:rsidRPr="00AB4F9C" w:rsidRDefault="00905D23" w:rsidP="00905D23">
      <w:pPr>
        <w:rPr>
          <w:rFonts w:ascii="Arial" w:hAnsi="Arial" w:cs="Arial"/>
          <w:b/>
          <w:sz w:val="16"/>
          <w:szCs w:val="16"/>
        </w:rPr>
      </w:pPr>
    </w:p>
    <w:p w:rsidR="00905D23" w:rsidRDefault="00905D23" w:rsidP="0058674E">
      <w:pPr>
        <w:rPr>
          <w:szCs w:val="24"/>
        </w:rPr>
      </w:pPr>
    </w:p>
    <w:sectPr w:rsidR="00905D23" w:rsidSect="0068301A">
      <w:headerReference w:type="default" r:id="rId8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075" w:rsidRDefault="00B03075" w:rsidP="00585C51">
      <w:r>
        <w:separator/>
      </w:r>
    </w:p>
  </w:endnote>
  <w:endnote w:type="continuationSeparator" w:id="1">
    <w:p w:rsidR="00B03075" w:rsidRDefault="00B03075" w:rsidP="00585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075" w:rsidRDefault="00B03075" w:rsidP="00585C51">
      <w:r>
        <w:separator/>
      </w:r>
    </w:p>
  </w:footnote>
  <w:footnote w:type="continuationSeparator" w:id="1">
    <w:p w:rsidR="00B03075" w:rsidRDefault="00B03075" w:rsidP="00585C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55D" w:rsidRDefault="00A625E3" w:rsidP="009B52EE">
    <w:pPr>
      <w:pStyle w:val="Cabealho"/>
      <w:rPr>
        <w:rFonts w:ascii="Lucida Handwriting" w:hAnsi="Lucida Handwriting"/>
        <w:sz w:val="32"/>
      </w:rPr>
    </w:pPr>
    <w:r w:rsidRPr="00A625E3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9pt;margin-top:4.5pt;width:71.6pt;height:89.7pt;z-index:251660288">
          <v:textbox style="mso-next-textbox:#_x0000_s2049">
            <w:txbxContent>
              <w:p w:rsidR="00DF355D" w:rsidRDefault="00DF355D" w:rsidP="009B52EE">
                <w:r>
                  <w:rPr>
                    <w:noProof/>
                    <w:lang w:eastAsia="pt-BR"/>
                  </w:rPr>
                  <w:drawing>
                    <wp:inline distT="0" distB="0" distL="0" distR="0">
                      <wp:extent cx="714375" cy="1038225"/>
                      <wp:effectExtent l="19050" t="0" r="9525" b="0"/>
                      <wp:docPr id="1" name="Imagem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14375" cy="1038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DF355D">
      <w:t xml:space="preserve">                       </w:t>
    </w:r>
    <w:r w:rsidR="00DF355D">
      <w:rPr>
        <w:rFonts w:ascii="Lucida Handwriting" w:hAnsi="Lucida Handwriting"/>
        <w:sz w:val="32"/>
      </w:rPr>
      <w:t xml:space="preserve">             </w:t>
    </w:r>
  </w:p>
  <w:p w:rsidR="00DF355D" w:rsidRDefault="00DF355D" w:rsidP="009B52EE">
    <w:pPr>
      <w:pStyle w:val="Cabealho"/>
      <w:jc w:val="center"/>
      <w:rPr>
        <w:rFonts w:cs="Arial"/>
        <w:b/>
        <w:color w:val="0000FF"/>
        <w:sz w:val="28"/>
      </w:rPr>
    </w:pPr>
    <w:r>
      <w:rPr>
        <w:rFonts w:ascii="Tempus Sans ITC" w:hAnsi="Tempus Sans ITC"/>
        <w:b/>
        <w:color w:val="0000FF"/>
        <w:sz w:val="28"/>
      </w:rPr>
      <w:t xml:space="preserve">        </w:t>
    </w:r>
    <w:r>
      <w:rPr>
        <w:rFonts w:cs="Arial"/>
        <w:b/>
        <w:color w:val="0000FF"/>
        <w:sz w:val="28"/>
      </w:rPr>
      <w:t>Prefeitura Municipal  Boa Vista do Cadeado</w:t>
    </w:r>
  </w:p>
  <w:p w:rsidR="00DF355D" w:rsidRDefault="00DF355D" w:rsidP="009B52EE">
    <w:pPr>
      <w:pStyle w:val="Cabealho"/>
      <w:jc w:val="center"/>
      <w:rPr>
        <w:rFonts w:cs="Arial"/>
        <w:sz w:val="28"/>
      </w:rPr>
    </w:pPr>
    <w:r>
      <w:rPr>
        <w:rFonts w:cs="Arial"/>
        <w:b/>
        <w:color w:val="0000FF"/>
        <w:sz w:val="28"/>
      </w:rPr>
      <w:t>Departamento de Licitações e Compras</w:t>
    </w:r>
  </w:p>
  <w:p w:rsidR="00DF355D" w:rsidRDefault="00DF355D" w:rsidP="009B52EE">
    <w:pPr>
      <w:pStyle w:val="Cabealho"/>
      <w:jc w:val="center"/>
      <w:rPr>
        <w:rFonts w:cs="Arial"/>
        <w:b/>
        <w:bCs/>
        <w:i/>
        <w:iCs/>
        <w:sz w:val="16"/>
      </w:rPr>
    </w:pPr>
    <w:r>
      <w:rPr>
        <w:rFonts w:cs="Arial"/>
        <w:sz w:val="16"/>
      </w:rPr>
      <w:t xml:space="preserve">            </w:t>
    </w:r>
    <w:r>
      <w:rPr>
        <w:rFonts w:cs="Arial"/>
        <w:b/>
        <w:bCs/>
        <w:i/>
        <w:iCs/>
        <w:sz w:val="16"/>
      </w:rPr>
      <w:t>Criação:Lei nº 10.739, de 16/04/1996 – DOE nº 73, de 17/04/1996</w:t>
    </w:r>
  </w:p>
  <w:p w:rsidR="00DF355D" w:rsidRDefault="00DF355D" w:rsidP="009B52EE">
    <w:pPr>
      <w:pStyle w:val="Cabealho"/>
      <w:rPr>
        <w:rFonts w:cs="Arial"/>
        <w:b/>
        <w:bCs/>
        <w:i/>
        <w:iCs/>
        <w:sz w:val="16"/>
      </w:rPr>
    </w:pPr>
    <w:r>
      <w:rPr>
        <w:rFonts w:cs="Arial"/>
        <w:b/>
        <w:bCs/>
        <w:i/>
        <w:iCs/>
        <w:sz w:val="16"/>
      </w:rPr>
      <w:t xml:space="preserve">                                                  AV. Cinco Irmão, n° 1130  CEP 98118-000 Fone  055 643  1014 </w:t>
    </w:r>
  </w:p>
  <w:p w:rsidR="00DF355D" w:rsidRDefault="00DF355D" w:rsidP="009B52EE">
    <w:pPr>
      <w:pStyle w:val="Cabealho"/>
      <w:jc w:val="center"/>
      <w:rPr>
        <w:rFonts w:cs="Arial"/>
        <w:sz w:val="16"/>
      </w:rPr>
    </w:pPr>
    <w:r>
      <w:rPr>
        <w:rFonts w:cs="Arial"/>
        <w:b/>
        <w:bCs/>
        <w:i/>
        <w:iCs/>
        <w:sz w:val="16"/>
      </w:rPr>
      <w:t>CNPJ:04.216.132/0001-06</w:t>
    </w:r>
  </w:p>
  <w:p w:rsidR="00DF355D" w:rsidRPr="009B52EE" w:rsidRDefault="00DF355D" w:rsidP="009B52EE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12A4A"/>
    <w:multiLevelType w:val="hybridMultilevel"/>
    <w:tmpl w:val="38321F32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2" w:tplc="04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6552027"/>
    <w:multiLevelType w:val="hybridMultilevel"/>
    <w:tmpl w:val="80A0199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70521D"/>
    <w:multiLevelType w:val="hybridMultilevel"/>
    <w:tmpl w:val="B22603E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E85527"/>
    <w:multiLevelType w:val="multilevel"/>
    <w:tmpl w:val="80A6015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50F26"/>
    <w:rsid w:val="00015855"/>
    <w:rsid w:val="00024010"/>
    <w:rsid w:val="00041C88"/>
    <w:rsid w:val="000903C2"/>
    <w:rsid w:val="000D53BC"/>
    <w:rsid w:val="000F015B"/>
    <w:rsid w:val="00131615"/>
    <w:rsid w:val="0017575F"/>
    <w:rsid w:val="00192D30"/>
    <w:rsid w:val="001E1143"/>
    <w:rsid w:val="00227235"/>
    <w:rsid w:val="00252BE1"/>
    <w:rsid w:val="00271EB9"/>
    <w:rsid w:val="002945E5"/>
    <w:rsid w:val="002A06D4"/>
    <w:rsid w:val="002E36A6"/>
    <w:rsid w:val="00324807"/>
    <w:rsid w:val="003726CD"/>
    <w:rsid w:val="00395AC3"/>
    <w:rsid w:val="003B755A"/>
    <w:rsid w:val="003C01E0"/>
    <w:rsid w:val="003D5B5A"/>
    <w:rsid w:val="003E1FE9"/>
    <w:rsid w:val="0040177E"/>
    <w:rsid w:val="0040236F"/>
    <w:rsid w:val="004B1BE4"/>
    <w:rsid w:val="004B61AB"/>
    <w:rsid w:val="004D093C"/>
    <w:rsid w:val="00516975"/>
    <w:rsid w:val="00560BB6"/>
    <w:rsid w:val="005831E3"/>
    <w:rsid w:val="00585C51"/>
    <w:rsid w:val="0058674E"/>
    <w:rsid w:val="0058788C"/>
    <w:rsid w:val="005A2C3A"/>
    <w:rsid w:val="005B2375"/>
    <w:rsid w:val="005D5D32"/>
    <w:rsid w:val="005E2FDE"/>
    <w:rsid w:val="006104DF"/>
    <w:rsid w:val="00635B29"/>
    <w:rsid w:val="00645E0D"/>
    <w:rsid w:val="006460C0"/>
    <w:rsid w:val="00671AD4"/>
    <w:rsid w:val="00673592"/>
    <w:rsid w:val="0068301A"/>
    <w:rsid w:val="006870B0"/>
    <w:rsid w:val="007244E2"/>
    <w:rsid w:val="00730F97"/>
    <w:rsid w:val="00733C1B"/>
    <w:rsid w:val="007A5CC6"/>
    <w:rsid w:val="007B3BBB"/>
    <w:rsid w:val="00804993"/>
    <w:rsid w:val="00821873"/>
    <w:rsid w:val="00823496"/>
    <w:rsid w:val="00863DBA"/>
    <w:rsid w:val="008728A5"/>
    <w:rsid w:val="00896ED2"/>
    <w:rsid w:val="008B20F7"/>
    <w:rsid w:val="008D59E1"/>
    <w:rsid w:val="008F76CD"/>
    <w:rsid w:val="00905D23"/>
    <w:rsid w:val="00935C0E"/>
    <w:rsid w:val="00944076"/>
    <w:rsid w:val="00950F26"/>
    <w:rsid w:val="00951EB2"/>
    <w:rsid w:val="009A1C66"/>
    <w:rsid w:val="009B0435"/>
    <w:rsid w:val="009B52EE"/>
    <w:rsid w:val="009C60BC"/>
    <w:rsid w:val="00A471DE"/>
    <w:rsid w:val="00A625E3"/>
    <w:rsid w:val="00AB0D48"/>
    <w:rsid w:val="00AE0E76"/>
    <w:rsid w:val="00AE13CF"/>
    <w:rsid w:val="00B03075"/>
    <w:rsid w:val="00B24872"/>
    <w:rsid w:val="00B67E74"/>
    <w:rsid w:val="00B76E2D"/>
    <w:rsid w:val="00B87026"/>
    <w:rsid w:val="00BA5CB6"/>
    <w:rsid w:val="00BB7740"/>
    <w:rsid w:val="00BB7ED0"/>
    <w:rsid w:val="00C568D7"/>
    <w:rsid w:val="00C85AAF"/>
    <w:rsid w:val="00C87696"/>
    <w:rsid w:val="00C945EC"/>
    <w:rsid w:val="00D064C9"/>
    <w:rsid w:val="00D536C9"/>
    <w:rsid w:val="00D95938"/>
    <w:rsid w:val="00D97285"/>
    <w:rsid w:val="00D97BBE"/>
    <w:rsid w:val="00DB209C"/>
    <w:rsid w:val="00DE6573"/>
    <w:rsid w:val="00DF355D"/>
    <w:rsid w:val="00E36B7B"/>
    <w:rsid w:val="00E51A98"/>
    <w:rsid w:val="00E74920"/>
    <w:rsid w:val="00E85CA5"/>
    <w:rsid w:val="00ED11E3"/>
    <w:rsid w:val="00EF1869"/>
    <w:rsid w:val="00F21E0B"/>
    <w:rsid w:val="00F862A5"/>
    <w:rsid w:val="00FB3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F26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nhideWhenUsed/>
    <w:rsid w:val="00950F26"/>
    <w:pPr>
      <w:overflowPunct w:val="0"/>
      <w:autoSpaceDE w:val="0"/>
    </w:pPr>
    <w:rPr>
      <w:rFonts w:ascii="Arial Rounded MT Bold" w:hAnsi="Arial Rounded MT Bold"/>
      <w:sz w:val="20"/>
    </w:rPr>
  </w:style>
  <w:style w:type="character" w:customStyle="1" w:styleId="CorpodetextoChar">
    <w:name w:val="Corpo de texto Char"/>
    <w:basedOn w:val="Fontepargpadro"/>
    <w:link w:val="Corpodetexto"/>
    <w:rsid w:val="00950F26"/>
    <w:rPr>
      <w:rFonts w:ascii="Arial Rounded MT Bold" w:eastAsia="Times New Roman" w:hAnsi="Arial Rounded MT Bold" w:cs="Times New Roman"/>
      <w:sz w:val="20"/>
      <w:szCs w:val="20"/>
      <w:lang w:eastAsia="ar-SA"/>
    </w:rPr>
  </w:style>
  <w:style w:type="paragraph" w:styleId="Ttulo">
    <w:name w:val="Title"/>
    <w:basedOn w:val="Normal"/>
    <w:link w:val="TtuloChar"/>
    <w:uiPriority w:val="99"/>
    <w:qFormat/>
    <w:rsid w:val="00950F26"/>
    <w:pPr>
      <w:widowControl/>
      <w:suppressAutoHyphens w:val="0"/>
      <w:jc w:val="center"/>
    </w:pPr>
    <w:rPr>
      <w:rFonts w:ascii="Arial" w:hAnsi="Arial"/>
      <w:b/>
      <w:lang w:eastAsia="pt-BR"/>
    </w:rPr>
  </w:style>
  <w:style w:type="character" w:customStyle="1" w:styleId="TtuloChar">
    <w:name w:val="Título Char"/>
    <w:basedOn w:val="Fontepargpadro"/>
    <w:link w:val="Ttulo"/>
    <w:uiPriority w:val="99"/>
    <w:rsid w:val="00950F26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NormalWeb">
    <w:name w:val="Normal (Web)"/>
    <w:basedOn w:val="Normal"/>
    <w:rsid w:val="003C01E0"/>
    <w:pPr>
      <w:widowControl/>
      <w:spacing w:before="100" w:after="100"/>
      <w:jc w:val="left"/>
    </w:pPr>
    <w:rPr>
      <w:szCs w:val="24"/>
    </w:rPr>
  </w:style>
  <w:style w:type="paragraph" w:styleId="PargrafodaLista">
    <w:name w:val="List Paragraph"/>
    <w:basedOn w:val="Normal"/>
    <w:uiPriority w:val="34"/>
    <w:qFormat/>
    <w:rsid w:val="003C01E0"/>
    <w:pPr>
      <w:ind w:left="720"/>
      <w:contextualSpacing/>
    </w:pPr>
  </w:style>
  <w:style w:type="paragraph" w:styleId="Cabealho">
    <w:name w:val="header"/>
    <w:basedOn w:val="Normal"/>
    <w:link w:val="CabealhoChar"/>
    <w:semiHidden/>
    <w:unhideWhenUsed/>
    <w:rsid w:val="00585C5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semiHidden/>
    <w:rsid w:val="00585C5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Rodap">
    <w:name w:val="footer"/>
    <w:basedOn w:val="Normal"/>
    <w:link w:val="RodapChar"/>
    <w:uiPriority w:val="99"/>
    <w:semiHidden/>
    <w:unhideWhenUsed/>
    <w:rsid w:val="00585C5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85C5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B52E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B52EE"/>
    <w:rPr>
      <w:rFonts w:ascii="Tahoma" w:eastAsia="Times New Roman" w:hAnsi="Tahoma" w:cs="Tahoma"/>
      <w:sz w:val="16"/>
      <w:szCs w:val="16"/>
      <w:lang w:eastAsia="ar-SA"/>
    </w:rPr>
  </w:style>
  <w:style w:type="paragraph" w:styleId="SemEspaamento">
    <w:name w:val="No Spacing"/>
    <w:uiPriority w:val="1"/>
    <w:qFormat/>
    <w:rsid w:val="002E36A6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Fontepargpadro"/>
    <w:uiPriority w:val="99"/>
    <w:rsid w:val="00905D23"/>
    <w:rPr>
      <w:color w:val="0000FF"/>
      <w:u w:val="single"/>
    </w:rPr>
  </w:style>
  <w:style w:type="paragraph" w:customStyle="1" w:styleId="Default">
    <w:name w:val="Default"/>
    <w:rsid w:val="003248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mpras201330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Bibiana Tonial</dc:creator>
  <cp:lastModifiedBy>COMPRAS1</cp:lastModifiedBy>
  <cp:revision>6</cp:revision>
  <dcterms:created xsi:type="dcterms:W3CDTF">2023-04-19T18:21:00Z</dcterms:created>
  <dcterms:modified xsi:type="dcterms:W3CDTF">2024-02-08T14:55:00Z</dcterms:modified>
</cp:coreProperties>
</file>